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C4" w:rsidRPr="009526C4" w:rsidRDefault="009526C4" w:rsidP="009526C4">
      <w:pPr>
        <w:shd w:val="clear" w:color="auto" w:fill="FFFFFF"/>
        <w:spacing w:after="0" w:line="240" w:lineRule="auto"/>
        <w:jc w:val="center"/>
        <w:textAlignment w:val="baseline"/>
        <w:rPr>
          <w:rFonts w:ascii="Arial" w:eastAsia="Times New Roman" w:hAnsi="Arial" w:cs="Arial"/>
          <w:color w:val="393939"/>
          <w:sz w:val="20"/>
          <w:szCs w:val="20"/>
          <w:lang w:eastAsia="el-GR"/>
        </w:rPr>
      </w:pPr>
      <w:r w:rsidRPr="009526C4">
        <w:rPr>
          <w:rFonts w:ascii="inherit" w:eastAsia="Times New Roman" w:hAnsi="inherit" w:cs="Arial"/>
          <w:b/>
          <w:bCs/>
          <w:color w:val="393939"/>
          <w:sz w:val="24"/>
          <w:szCs w:val="24"/>
          <w:bdr w:val="none" w:sz="0" w:space="0" w:color="auto" w:frame="1"/>
          <w:lang w:eastAsia="el-GR"/>
        </w:rPr>
        <w:t> Κριτήριο Αξιολόγησης</w:t>
      </w:r>
    </w:p>
    <w:p w:rsidR="009526C4" w:rsidRPr="009526C4" w:rsidRDefault="009526C4" w:rsidP="009526C4">
      <w:pPr>
        <w:shd w:val="clear" w:color="auto" w:fill="FFFFFF"/>
        <w:spacing w:after="0" w:line="240" w:lineRule="auto"/>
        <w:textAlignment w:val="baseline"/>
        <w:rPr>
          <w:rFonts w:ascii="Arial" w:eastAsia="Times New Roman" w:hAnsi="Arial" w:cs="Arial"/>
          <w:color w:val="393939"/>
          <w:sz w:val="20"/>
          <w:szCs w:val="20"/>
          <w:lang w:eastAsia="el-GR"/>
        </w:rPr>
      </w:pPr>
      <w:r w:rsidRPr="009526C4">
        <w:rPr>
          <w:rFonts w:ascii="inherit" w:eastAsia="Times New Roman" w:hAnsi="inherit" w:cs="Arial"/>
          <w:color w:val="393939"/>
          <w:sz w:val="24"/>
          <w:szCs w:val="24"/>
          <w:bdr w:val="none" w:sz="0" w:space="0" w:color="auto" w:frame="1"/>
          <w:lang w:eastAsia="el-GR"/>
        </w:rPr>
        <w:t>Τάξη: Ε΄</w:t>
      </w:r>
    </w:p>
    <w:p w:rsidR="009526C4" w:rsidRPr="009526C4" w:rsidRDefault="009526C4" w:rsidP="009526C4">
      <w:pPr>
        <w:shd w:val="clear" w:color="auto" w:fill="FFFFFF"/>
        <w:spacing w:after="0" w:line="240" w:lineRule="auto"/>
        <w:textAlignment w:val="baseline"/>
        <w:rPr>
          <w:rFonts w:ascii="Arial" w:eastAsia="Times New Roman" w:hAnsi="Arial" w:cs="Arial"/>
          <w:color w:val="393939"/>
          <w:sz w:val="20"/>
          <w:szCs w:val="20"/>
          <w:lang w:eastAsia="el-GR"/>
        </w:rPr>
      </w:pPr>
      <w:r w:rsidRPr="009526C4">
        <w:rPr>
          <w:rFonts w:ascii="inherit" w:eastAsia="Times New Roman" w:hAnsi="inherit" w:cs="Arial"/>
          <w:color w:val="393939"/>
          <w:sz w:val="24"/>
          <w:szCs w:val="24"/>
          <w:bdr w:val="none" w:sz="0" w:space="0" w:color="auto" w:frame="1"/>
          <w:lang w:eastAsia="el-GR"/>
        </w:rPr>
        <w:t>Ενότητα: 2η Η ζωή στην πόλη</w:t>
      </w:r>
    </w:p>
    <w:p w:rsidR="009526C4" w:rsidRPr="009526C4" w:rsidRDefault="009526C4" w:rsidP="009526C4">
      <w:pPr>
        <w:shd w:val="clear" w:color="auto" w:fill="FFFFFF"/>
        <w:spacing w:after="0" w:line="240" w:lineRule="auto"/>
        <w:textAlignment w:val="baseline"/>
        <w:rPr>
          <w:rFonts w:ascii="Arial" w:eastAsia="Times New Roman" w:hAnsi="Arial" w:cs="Arial"/>
          <w:color w:val="393939"/>
          <w:sz w:val="20"/>
          <w:szCs w:val="20"/>
          <w:lang w:eastAsia="el-GR"/>
        </w:rPr>
      </w:pPr>
      <w:r w:rsidRPr="009526C4">
        <w:rPr>
          <w:rFonts w:ascii="inherit" w:eastAsia="Times New Roman" w:hAnsi="inherit" w:cs="Arial"/>
          <w:color w:val="393939"/>
          <w:sz w:val="24"/>
          <w:szCs w:val="24"/>
          <w:bdr w:val="none" w:sz="0" w:space="0" w:color="auto" w:frame="1"/>
          <w:lang w:eastAsia="el-GR"/>
        </w:rPr>
        <w:t>Ονοματεπώνυμο:</w:t>
      </w:r>
    </w:p>
    <w:p w:rsidR="009526C4" w:rsidRPr="009526C4" w:rsidRDefault="009526C4" w:rsidP="009526C4">
      <w:pPr>
        <w:shd w:val="clear" w:color="auto" w:fill="FFFFFF"/>
        <w:spacing w:after="0" w:line="240" w:lineRule="auto"/>
        <w:textAlignment w:val="baseline"/>
        <w:rPr>
          <w:rFonts w:ascii="Arial" w:eastAsia="Times New Roman" w:hAnsi="Arial" w:cs="Arial"/>
          <w:color w:val="393939"/>
          <w:sz w:val="20"/>
          <w:szCs w:val="20"/>
          <w:lang w:eastAsia="el-GR"/>
        </w:rPr>
      </w:pPr>
      <w:r w:rsidRPr="009526C4">
        <w:rPr>
          <w:rFonts w:ascii="inherit" w:eastAsia="Times New Roman" w:hAnsi="inherit" w:cs="Arial"/>
          <w:color w:val="393939"/>
          <w:sz w:val="24"/>
          <w:szCs w:val="24"/>
          <w:bdr w:val="none" w:sz="0" w:space="0" w:color="auto" w:frame="1"/>
          <w:lang w:eastAsia="el-GR"/>
        </w:rPr>
        <w:t>Ημερομηνία:</w:t>
      </w:r>
    </w:p>
    <w:p w:rsidR="009526C4" w:rsidRPr="009526C4" w:rsidRDefault="009526C4" w:rsidP="009526C4">
      <w:pPr>
        <w:shd w:val="clear" w:color="auto" w:fill="FFFFFF"/>
        <w:spacing w:after="0" w:line="240" w:lineRule="auto"/>
        <w:textAlignment w:val="baseline"/>
        <w:rPr>
          <w:rFonts w:ascii="Arial" w:eastAsia="Times New Roman" w:hAnsi="Arial" w:cs="Arial"/>
          <w:color w:val="393939"/>
          <w:sz w:val="20"/>
          <w:szCs w:val="20"/>
          <w:lang w:eastAsia="el-GR"/>
        </w:rPr>
      </w:pPr>
    </w:p>
    <w:p w:rsidR="009C525A" w:rsidRPr="0040005E" w:rsidRDefault="009C525A" w:rsidP="0040005E">
      <w:pPr>
        <w:pStyle w:val="a4"/>
        <w:numPr>
          <w:ilvl w:val="0"/>
          <w:numId w:val="7"/>
        </w:numPr>
        <w:shd w:val="clear" w:color="auto" w:fill="FFFFFF"/>
        <w:spacing w:after="0" w:line="240" w:lineRule="auto"/>
        <w:ind w:left="0" w:firstLine="0"/>
        <w:textAlignment w:val="baseline"/>
        <w:rPr>
          <w:rFonts w:ascii="inherit" w:eastAsia="Times New Roman" w:hAnsi="inherit" w:cs="Arial"/>
          <w:b/>
          <w:color w:val="393939"/>
          <w:sz w:val="24"/>
          <w:szCs w:val="24"/>
          <w:bdr w:val="none" w:sz="0" w:space="0" w:color="auto" w:frame="1"/>
          <w:lang w:eastAsia="el-GR"/>
        </w:rPr>
      </w:pPr>
      <w:r w:rsidRPr="0040005E">
        <w:rPr>
          <w:rFonts w:ascii="inherit" w:eastAsia="Times New Roman" w:hAnsi="inherit" w:cs="Arial"/>
          <w:b/>
          <w:color w:val="393939"/>
          <w:sz w:val="24"/>
          <w:szCs w:val="24"/>
          <w:bdr w:val="none" w:sz="0" w:space="0" w:color="auto" w:frame="1"/>
          <w:lang w:eastAsia="el-GR"/>
        </w:rPr>
        <w:t xml:space="preserve">Να κλίνετε το επίθετο ο ασφαλής </w:t>
      </w:r>
    </w:p>
    <w:p w:rsidR="0040005E" w:rsidRPr="0040005E" w:rsidRDefault="0040005E" w:rsidP="0040005E">
      <w:pPr>
        <w:shd w:val="clear" w:color="auto" w:fill="FFFFFF"/>
        <w:spacing w:after="0" w:line="240" w:lineRule="auto"/>
        <w:ind w:left="720"/>
        <w:textAlignment w:val="baseline"/>
        <w:rPr>
          <w:rFonts w:ascii="inherit" w:eastAsia="Times New Roman" w:hAnsi="inherit" w:cs="Arial"/>
          <w:color w:val="393939"/>
          <w:sz w:val="24"/>
          <w:szCs w:val="24"/>
          <w:bdr w:val="none" w:sz="0" w:space="0" w:color="auto" w:frame="1"/>
          <w:lang w:eastAsia="el-GR"/>
        </w:rPr>
      </w:pPr>
    </w:p>
    <w:tbl>
      <w:tblPr>
        <w:tblStyle w:val="a3"/>
        <w:tblW w:w="5000" w:type="pct"/>
        <w:tblLook w:val="04A0" w:firstRow="1" w:lastRow="0" w:firstColumn="1" w:lastColumn="0" w:noHBand="0" w:noVBand="1"/>
      </w:tblPr>
      <w:tblGrid>
        <w:gridCol w:w="1039"/>
        <w:gridCol w:w="2494"/>
        <w:gridCol w:w="2495"/>
        <w:gridCol w:w="2494"/>
      </w:tblGrid>
      <w:tr w:rsidR="009C525A" w:rsidTr="0040005E">
        <w:tc>
          <w:tcPr>
            <w:tcW w:w="610"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c>
          <w:tcPr>
            <w:tcW w:w="4390" w:type="pct"/>
            <w:gridSpan w:val="3"/>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hint="eastAsia"/>
                <w:color w:val="393939"/>
                <w:sz w:val="24"/>
                <w:szCs w:val="24"/>
                <w:bdr w:val="none" w:sz="0" w:space="0" w:color="auto" w:frame="1"/>
              </w:rPr>
              <w:t>Ε</w:t>
            </w:r>
            <w:r w:rsidRPr="0040005E">
              <w:rPr>
                <w:rFonts w:ascii="inherit" w:hAnsi="inherit" w:cs="Arial"/>
                <w:color w:val="393939"/>
                <w:sz w:val="24"/>
                <w:szCs w:val="24"/>
                <w:bdr w:val="none" w:sz="0" w:space="0" w:color="auto" w:frame="1"/>
              </w:rPr>
              <w:t>νικός αριθμός</w:t>
            </w:r>
          </w:p>
        </w:tc>
      </w:tr>
      <w:tr w:rsidR="009C525A" w:rsidTr="0040005E">
        <w:tc>
          <w:tcPr>
            <w:tcW w:w="610"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c>
          <w:tcPr>
            <w:tcW w:w="1463"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Αρσενικό</w:t>
            </w:r>
          </w:p>
        </w:tc>
        <w:tc>
          <w:tcPr>
            <w:tcW w:w="1464"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Θηλυκό</w:t>
            </w:r>
          </w:p>
        </w:tc>
        <w:tc>
          <w:tcPr>
            <w:tcW w:w="1464"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Ουδέτερο</w:t>
            </w:r>
          </w:p>
        </w:tc>
      </w:tr>
      <w:tr w:rsidR="009C525A" w:rsidTr="0040005E">
        <w:tc>
          <w:tcPr>
            <w:tcW w:w="610" w:type="pct"/>
          </w:tcPr>
          <w:p w:rsidR="009C525A"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hint="eastAsia"/>
                <w:color w:val="393939"/>
                <w:sz w:val="24"/>
                <w:szCs w:val="24"/>
                <w:bdr w:val="none" w:sz="0" w:space="0" w:color="auto" w:frame="1"/>
              </w:rPr>
              <w:t>Ο</w:t>
            </w:r>
            <w:r w:rsidRPr="0040005E">
              <w:rPr>
                <w:rFonts w:ascii="inherit" w:hAnsi="inherit" w:cs="Arial"/>
                <w:color w:val="393939"/>
                <w:sz w:val="24"/>
                <w:szCs w:val="24"/>
                <w:bdr w:val="none" w:sz="0" w:space="0" w:color="auto" w:frame="1"/>
              </w:rPr>
              <w:t>ν.</w:t>
            </w:r>
          </w:p>
        </w:tc>
        <w:tc>
          <w:tcPr>
            <w:tcW w:w="1463"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hint="eastAsia"/>
                <w:color w:val="393939"/>
                <w:sz w:val="24"/>
                <w:szCs w:val="24"/>
                <w:bdr w:val="none" w:sz="0" w:space="0" w:color="auto" w:frame="1"/>
              </w:rPr>
              <w:t>Ο</w:t>
            </w:r>
            <w:r w:rsidRPr="0040005E">
              <w:rPr>
                <w:rFonts w:ascii="inherit" w:hAnsi="inherit" w:cs="Arial"/>
                <w:color w:val="393939"/>
                <w:sz w:val="24"/>
                <w:szCs w:val="24"/>
                <w:bdr w:val="none" w:sz="0" w:space="0" w:color="auto" w:frame="1"/>
              </w:rPr>
              <w:t xml:space="preserve"> ασφαλής</w:t>
            </w:r>
          </w:p>
        </w:tc>
        <w:tc>
          <w:tcPr>
            <w:tcW w:w="1464"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c>
          <w:tcPr>
            <w:tcW w:w="1464"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r>
      <w:tr w:rsidR="009C525A" w:rsidTr="0040005E">
        <w:tc>
          <w:tcPr>
            <w:tcW w:w="610" w:type="pct"/>
          </w:tcPr>
          <w:p w:rsidR="009C525A"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Γεν.</w:t>
            </w:r>
          </w:p>
        </w:tc>
        <w:tc>
          <w:tcPr>
            <w:tcW w:w="1463"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c>
          <w:tcPr>
            <w:tcW w:w="1464"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c>
          <w:tcPr>
            <w:tcW w:w="1464"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r>
      <w:tr w:rsidR="009C525A" w:rsidTr="0040005E">
        <w:tc>
          <w:tcPr>
            <w:tcW w:w="610" w:type="pct"/>
          </w:tcPr>
          <w:p w:rsidR="009C525A"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Αιτ.</w:t>
            </w:r>
          </w:p>
        </w:tc>
        <w:tc>
          <w:tcPr>
            <w:tcW w:w="1463"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c>
          <w:tcPr>
            <w:tcW w:w="1464"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c>
          <w:tcPr>
            <w:tcW w:w="1464"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r>
    </w:tbl>
    <w:p w:rsidR="009C525A" w:rsidRPr="009C525A"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bl>
      <w:tblPr>
        <w:tblStyle w:val="a3"/>
        <w:tblW w:w="5000" w:type="pct"/>
        <w:tblLook w:val="04A0" w:firstRow="1" w:lastRow="0" w:firstColumn="1" w:lastColumn="0" w:noHBand="0" w:noVBand="1"/>
      </w:tblPr>
      <w:tblGrid>
        <w:gridCol w:w="1039"/>
        <w:gridCol w:w="2494"/>
        <w:gridCol w:w="2495"/>
        <w:gridCol w:w="2494"/>
      </w:tblGrid>
      <w:tr w:rsidR="009C525A" w:rsidTr="0040005E">
        <w:tc>
          <w:tcPr>
            <w:tcW w:w="610"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c>
          <w:tcPr>
            <w:tcW w:w="4390" w:type="pct"/>
            <w:gridSpan w:val="3"/>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Πληθυντικός αριθμός</w:t>
            </w:r>
          </w:p>
        </w:tc>
      </w:tr>
      <w:tr w:rsidR="009C525A" w:rsidTr="0040005E">
        <w:tc>
          <w:tcPr>
            <w:tcW w:w="610"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p>
        </w:tc>
        <w:tc>
          <w:tcPr>
            <w:tcW w:w="1463"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Αρσενικό</w:t>
            </w:r>
          </w:p>
        </w:tc>
        <w:tc>
          <w:tcPr>
            <w:tcW w:w="1464"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Θηλυκό</w:t>
            </w:r>
          </w:p>
        </w:tc>
        <w:tc>
          <w:tcPr>
            <w:tcW w:w="1464" w:type="pct"/>
          </w:tcPr>
          <w:p w:rsidR="009C525A" w:rsidRDefault="009C525A"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Ουδέτερο</w:t>
            </w:r>
          </w:p>
        </w:tc>
      </w:tr>
      <w:tr w:rsidR="0040005E" w:rsidTr="0040005E">
        <w:tc>
          <w:tcPr>
            <w:tcW w:w="610"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hint="eastAsia"/>
                <w:color w:val="393939"/>
                <w:sz w:val="24"/>
                <w:szCs w:val="24"/>
                <w:bdr w:val="none" w:sz="0" w:space="0" w:color="auto" w:frame="1"/>
              </w:rPr>
              <w:t>Ο</w:t>
            </w:r>
            <w:r w:rsidRPr="0040005E">
              <w:rPr>
                <w:rFonts w:ascii="inherit" w:hAnsi="inherit" w:cs="Arial"/>
                <w:color w:val="393939"/>
                <w:sz w:val="24"/>
                <w:szCs w:val="24"/>
                <w:bdr w:val="none" w:sz="0" w:space="0" w:color="auto" w:frame="1"/>
              </w:rPr>
              <w:t>ν.</w:t>
            </w:r>
          </w:p>
        </w:tc>
        <w:tc>
          <w:tcPr>
            <w:tcW w:w="1463"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p>
        </w:tc>
        <w:tc>
          <w:tcPr>
            <w:tcW w:w="1464"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p>
        </w:tc>
        <w:tc>
          <w:tcPr>
            <w:tcW w:w="1464"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p>
        </w:tc>
      </w:tr>
      <w:tr w:rsidR="0040005E" w:rsidTr="0040005E">
        <w:tc>
          <w:tcPr>
            <w:tcW w:w="610"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Γεν.</w:t>
            </w:r>
          </w:p>
        </w:tc>
        <w:tc>
          <w:tcPr>
            <w:tcW w:w="1463"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p>
        </w:tc>
        <w:tc>
          <w:tcPr>
            <w:tcW w:w="1464"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p>
        </w:tc>
        <w:tc>
          <w:tcPr>
            <w:tcW w:w="1464"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p>
        </w:tc>
      </w:tr>
      <w:tr w:rsidR="0040005E" w:rsidTr="0040005E">
        <w:tc>
          <w:tcPr>
            <w:tcW w:w="610"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Αιτ.</w:t>
            </w:r>
          </w:p>
        </w:tc>
        <w:tc>
          <w:tcPr>
            <w:tcW w:w="1463"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p>
        </w:tc>
        <w:tc>
          <w:tcPr>
            <w:tcW w:w="1464"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p>
        </w:tc>
        <w:tc>
          <w:tcPr>
            <w:tcW w:w="1464"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p>
        </w:tc>
      </w:tr>
    </w:tbl>
    <w:p w:rsidR="009C525A" w:rsidRPr="009C525A"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40005E"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 xml:space="preserve">Να κλίνετε το ουσιαστικό η έξοδος </w:t>
      </w:r>
    </w:p>
    <w:p w:rsidR="009C525A" w:rsidRPr="009526C4" w:rsidRDefault="009C525A" w:rsidP="009C525A">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bl>
      <w:tblPr>
        <w:tblStyle w:val="a3"/>
        <w:tblW w:w="5000" w:type="pct"/>
        <w:tblLook w:val="04A0" w:firstRow="1" w:lastRow="0" w:firstColumn="1" w:lastColumn="0" w:noHBand="0" w:noVBand="1"/>
      </w:tblPr>
      <w:tblGrid>
        <w:gridCol w:w="1101"/>
        <w:gridCol w:w="3673"/>
        <w:gridCol w:w="3748"/>
      </w:tblGrid>
      <w:tr w:rsidR="0040005E" w:rsidRPr="0040005E" w:rsidTr="0040005E">
        <w:tc>
          <w:tcPr>
            <w:tcW w:w="646"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p>
        </w:tc>
        <w:tc>
          <w:tcPr>
            <w:tcW w:w="2155"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hint="eastAsia"/>
                <w:color w:val="393939"/>
                <w:sz w:val="24"/>
                <w:szCs w:val="24"/>
                <w:bdr w:val="none" w:sz="0" w:space="0" w:color="auto" w:frame="1"/>
              </w:rPr>
              <w:t>Ε</w:t>
            </w:r>
            <w:r w:rsidRPr="0040005E">
              <w:rPr>
                <w:rFonts w:ascii="inherit" w:hAnsi="inherit" w:cs="Arial"/>
                <w:color w:val="393939"/>
                <w:sz w:val="24"/>
                <w:szCs w:val="24"/>
                <w:bdr w:val="none" w:sz="0" w:space="0" w:color="auto" w:frame="1"/>
              </w:rPr>
              <w:t>νικός αριθμός</w:t>
            </w:r>
          </w:p>
        </w:tc>
        <w:tc>
          <w:tcPr>
            <w:tcW w:w="2199"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Πληθυντικός αριθμός</w:t>
            </w:r>
          </w:p>
        </w:tc>
      </w:tr>
      <w:tr w:rsidR="0040005E" w:rsidRPr="0040005E" w:rsidTr="0040005E">
        <w:tc>
          <w:tcPr>
            <w:tcW w:w="646"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hint="eastAsia"/>
                <w:color w:val="393939"/>
                <w:sz w:val="24"/>
                <w:szCs w:val="24"/>
                <w:bdr w:val="none" w:sz="0" w:space="0" w:color="auto" w:frame="1"/>
              </w:rPr>
              <w:t>Ο</w:t>
            </w:r>
            <w:r w:rsidRPr="0040005E">
              <w:rPr>
                <w:rFonts w:ascii="inherit" w:hAnsi="inherit" w:cs="Arial"/>
                <w:color w:val="393939"/>
                <w:sz w:val="24"/>
                <w:szCs w:val="24"/>
                <w:bdr w:val="none" w:sz="0" w:space="0" w:color="auto" w:frame="1"/>
              </w:rPr>
              <w:t>ν.</w:t>
            </w:r>
          </w:p>
        </w:tc>
        <w:tc>
          <w:tcPr>
            <w:tcW w:w="2155" w:type="pct"/>
          </w:tcPr>
          <w:p w:rsidR="0040005E" w:rsidRPr="0040005E" w:rsidRDefault="0040005E" w:rsidP="0040005E">
            <w:pPr>
              <w:shd w:val="clear" w:color="auto" w:fill="FFFFFF"/>
              <w:textAlignment w:val="baseline"/>
              <w:rPr>
                <w:rFonts w:ascii="inherit" w:hAnsi="inherit" w:cs="Arial" w:hint="eastAsia"/>
                <w:color w:val="393939"/>
                <w:sz w:val="24"/>
                <w:szCs w:val="24"/>
                <w:bdr w:val="none" w:sz="0" w:space="0" w:color="auto" w:frame="1"/>
              </w:rPr>
            </w:pPr>
            <w:r w:rsidRPr="0040005E">
              <w:rPr>
                <w:rFonts w:ascii="inherit" w:hAnsi="inherit" w:cs="Arial" w:hint="eastAsia"/>
                <w:color w:val="393939"/>
                <w:sz w:val="24"/>
                <w:szCs w:val="24"/>
                <w:bdr w:val="none" w:sz="0" w:space="0" w:color="auto" w:frame="1"/>
              </w:rPr>
              <w:t>Η</w:t>
            </w:r>
            <w:r w:rsidRPr="0040005E">
              <w:rPr>
                <w:rFonts w:ascii="inherit" w:hAnsi="inherit" w:cs="Arial"/>
                <w:color w:val="393939"/>
                <w:sz w:val="24"/>
                <w:szCs w:val="24"/>
                <w:bdr w:val="none" w:sz="0" w:space="0" w:color="auto" w:frame="1"/>
              </w:rPr>
              <w:t xml:space="preserve"> έξοδος</w:t>
            </w:r>
          </w:p>
        </w:tc>
        <w:tc>
          <w:tcPr>
            <w:tcW w:w="2199" w:type="pct"/>
          </w:tcPr>
          <w:p w:rsidR="0040005E" w:rsidRPr="0040005E" w:rsidRDefault="0040005E" w:rsidP="0040005E">
            <w:pPr>
              <w:shd w:val="clear" w:color="auto" w:fill="FFFFFF"/>
              <w:textAlignment w:val="baseline"/>
              <w:rPr>
                <w:rFonts w:ascii="inherit" w:hAnsi="inherit" w:cs="Arial" w:hint="eastAsia"/>
                <w:color w:val="393939"/>
                <w:sz w:val="24"/>
                <w:szCs w:val="24"/>
                <w:bdr w:val="none" w:sz="0" w:space="0" w:color="auto" w:frame="1"/>
              </w:rPr>
            </w:pPr>
          </w:p>
        </w:tc>
      </w:tr>
      <w:tr w:rsidR="0040005E" w:rsidRPr="0040005E" w:rsidTr="0040005E">
        <w:tc>
          <w:tcPr>
            <w:tcW w:w="646"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Γεν.</w:t>
            </w:r>
          </w:p>
        </w:tc>
        <w:tc>
          <w:tcPr>
            <w:tcW w:w="2155" w:type="pct"/>
          </w:tcPr>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tc>
        <w:tc>
          <w:tcPr>
            <w:tcW w:w="2199" w:type="pct"/>
          </w:tcPr>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tc>
      </w:tr>
      <w:tr w:rsidR="0040005E" w:rsidRPr="0040005E" w:rsidTr="0040005E">
        <w:tc>
          <w:tcPr>
            <w:tcW w:w="646" w:type="pct"/>
          </w:tcPr>
          <w:p w:rsidR="0040005E"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Αιτ.</w:t>
            </w:r>
          </w:p>
        </w:tc>
        <w:tc>
          <w:tcPr>
            <w:tcW w:w="2155" w:type="pct"/>
          </w:tcPr>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tc>
        <w:tc>
          <w:tcPr>
            <w:tcW w:w="2199" w:type="pct"/>
          </w:tcPr>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tc>
      </w:tr>
    </w:tbl>
    <w:p w:rsidR="009C525A" w:rsidRPr="009526C4" w:rsidRDefault="009C525A" w:rsidP="009C525A">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9526C4" w:rsidRDefault="009C525A" w:rsidP="009C525A">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9526C4" w:rsidRDefault="0040005E" w:rsidP="0040005E">
      <w:pPr>
        <w:shd w:val="clear" w:color="auto" w:fill="FFFFFF"/>
        <w:spacing w:after="0" w:line="240" w:lineRule="auto"/>
        <w:textAlignment w:val="baseline"/>
        <w:rPr>
          <w:rFonts w:ascii="Times New Roman" w:eastAsia="Times New Roman" w:hAnsi="Times New Roman" w:cs="Times New Roman"/>
          <w:b/>
          <w:color w:val="393939"/>
          <w:sz w:val="24"/>
          <w:szCs w:val="24"/>
          <w:bdr w:val="none" w:sz="0" w:space="0" w:color="auto" w:frame="1"/>
          <w:lang w:eastAsia="el-GR"/>
        </w:rPr>
      </w:pPr>
      <w:r w:rsidRPr="0040005E">
        <w:rPr>
          <w:rFonts w:ascii="Times New Roman" w:eastAsia="Times New Roman" w:hAnsi="Times New Roman" w:cs="Times New Roman"/>
          <w:b/>
          <w:color w:val="393939"/>
          <w:sz w:val="24"/>
          <w:szCs w:val="24"/>
          <w:bdr w:val="none" w:sz="0" w:space="0" w:color="auto" w:frame="1"/>
          <w:lang w:eastAsia="el-GR"/>
        </w:rPr>
        <w:t>2.</w:t>
      </w:r>
      <w:r w:rsidR="009C525A" w:rsidRPr="009526C4">
        <w:rPr>
          <w:rFonts w:ascii="Times New Roman" w:eastAsia="Times New Roman" w:hAnsi="Times New Roman" w:cs="Times New Roman"/>
          <w:b/>
          <w:color w:val="393939"/>
          <w:sz w:val="24"/>
          <w:szCs w:val="24"/>
          <w:bdr w:val="none" w:sz="0" w:space="0" w:color="auto" w:frame="1"/>
          <w:lang w:eastAsia="el-GR"/>
        </w:rPr>
        <w:t>        Σχημάτισε φράσεις μεταφέροντας το δεύτερο ουσιαστικό στη γενική ενικού και πληθυντικού αριθμού.</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α) Το συνέδριο – η δήμαρχος     .................................................................................</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    Το μήκος – η λεωφόρος          .................................................................................</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     Ο εορτασμός – η επέτειος      .................................................................................</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β)  ο χορός – η υπάλληλος       .................................................................................</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     η αγάπη – η σύντροφος         .................................................................................</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     η αμοιβή – η οδοντίατρος      .................................................................................</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9526C4" w:rsidRDefault="0040005E" w:rsidP="0040005E">
      <w:pPr>
        <w:shd w:val="clear" w:color="auto" w:fill="FFFFFF"/>
        <w:spacing w:after="0" w:line="240" w:lineRule="auto"/>
        <w:textAlignment w:val="baseline"/>
        <w:rPr>
          <w:rFonts w:ascii="Times New Roman" w:eastAsia="Times New Roman" w:hAnsi="Times New Roman" w:cs="Times New Roman"/>
          <w:b/>
          <w:color w:val="393939"/>
          <w:sz w:val="24"/>
          <w:szCs w:val="24"/>
          <w:bdr w:val="none" w:sz="0" w:space="0" w:color="auto" w:frame="1"/>
          <w:lang w:eastAsia="el-GR"/>
        </w:rPr>
      </w:pPr>
      <w:r w:rsidRPr="0040005E">
        <w:rPr>
          <w:rFonts w:ascii="Times New Roman" w:eastAsia="Times New Roman" w:hAnsi="Times New Roman" w:cs="Times New Roman"/>
          <w:b/>
          <w:color w:val="393939"/>
          <w:sz w:val="24"/>
          <w:szCs w:val="24"/>
          <w:bdr w:val="none" w:sz="0" w:space="0" w:color="auto" w:frame="1"/>
          <w:lang w:eastAsia="el-GR"/>
        </w:rPr>
        <w:t>3</w:t>
      </w:r>
      <w:r w:rsidR="009C525A" w:rsidRPr="009526C4">
        <w:rPr>
          <w:rFonts w:ascii="Times New Roman" w:eastAsia="Times New Roman" w:hAnsi="Times New Roman" w:cs="Times New Roman"/>
          <w:b/>
          <w:color w:val="393939"/>
          <w:sz w:val="24"/>
          <w:szCs w:val="24"/>
          <w:bdr w:val="none" w:sz="0" w:space="0" w:color="auto" w:frame="1"/>
          <w:lang w:eastAsia="el-GR"/>
        </w:rPr>
        <w:t>.        Να συμπληρώσεις τον πίνακα:</w:t>
      </w:r>
    </w:p>
    <w:p w:rsidR="009C525A" w:rsidRPr="009526C4" w:rsidRDefault="009C525A" w:rsidP="0040005E">
      <w:pPr>
        <w:shd w:val="clear" w:color="auto" w:fill="FFFFFF"/>
        <w:spacing w:after="0" w:line="240" w:lineRule="auto"/>
        <w:textAlignment w:val="baseline"/>
        <w:rPr>
          <w:rFonts w:ascii="Times New Roman" w:eastAsia="Times New Roman" w:hAnsi="Times New Roman" w:cs="Times New Roman"/>
          <w:b/>
          <w:color w:val="393939"/>
          <w:sz w:val="24"/>
          <w:szCs w:val="24"/>
          <w:bdr w:val="none" w:sz="0" w:space="0" w:color="auto" w:frame="1"/>
          <w:lang w:eastAsia="el-GR"/>
        </w:rPr>
      </w:pP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131"/>
      </w:tblGrid>
      <w:tr w:rsidR="009C525A" w:rsidRPr="009526C4" w:rsidTr="006D74B4">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Ο επιμελής</w:t>
            </w:r>
          </w:p>
        </w:tc>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οι</w:t>
            </w:r>
          </w:p>
        </w:tc>
        <w:tc>
          <w:tcPr>
            <w:tcW w:w="21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το</w:t>
            </w:r>
          </w:p>
        </w:tc>
        <w:tc>
          <w:tcPr>
            <w:tcW w:w="21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τα</w:t>
            </w:r>
          </w:p>
        </w:tc>
      </w:tr>
      <w:tr w:rsidR="009C525A" w:rsidRPr="009526C4" w:rsidTr="006D74B4">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Ο θυελλώδης</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r>
      <w:tr w:rsidR="009C525A" w:rsidRPr="009526C4" w:rsidTr="006D74B4">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Η διαρκής</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r>
      <w:tr w:rsidR="009C525A" w:rsidRPr="009526C4" w:rsidTr="006D74B4">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Η πολυμελής</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r>
      <w:tr w:rsidR="009C525A" w:rsidRPr="009526C4" w:rsidTr="006D74B4">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Ο ειλικρινής</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r>
    </w:tbl>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        Να γράψεις τις φράσεις στην αντίστοιχη πτώση του άλλου αριθμού.</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9526C4" w:rsidRDefault="009C525A" w:rsidP="009C525A">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Το συνεχές ωράριο            ..........................................................................................</w:t>
      </w:r>
    </w:p>
    <w:p w:rsidR="009C525A" w:rsidRPr="009526C4" w:rsidRDefault="009C525A" w:rsidP="009C525A">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Οι θεμελιώδεις νόμοι         ..........................................................................................</w:t>
      </w:r>
    </w:p>
    <w:p w:rsidR="009C525A" w:rsidRPr="009526C4" w:rsidRDefault="009C525A" w:rsidP="009C525A">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Τις δασώδεις περιοχές       ..........................................................................................</w:t>
      </w:r>
    </w:p>
    <w:p w:rsidR="009C525A" w:rsidRPr="009526C4" w:rsidRDefault="009C525A" w:rsidP="009C525A">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Η αξιοπρεπής εμφάνιση    ..........................................................................................</w:t>
      </w:r>
    </w:p>
    <w:p w:rsidR="009C525A" w:rsidRPr="009526C4" w:rsidRDefault="009C525A" w:rsidP="009C525A">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Τα υγιή σώματα                 ..........................................................................................</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Τους διεθνείς αγώνες        ..........................................................................................</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9526C4" w:rsidRDefault="0040005E"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40005E">
        <w:rPr>
          <w:rFonts w:ascii="inherit" w:eastAsia="Times New Roman" w:hAnsi="inherit" w:cs="Arial"/>
          <w:color w:val="393939"/>
          <w:sz w:val="24"/>
          <w:szCs w:val="24"/>
          <w:bdr w:val="none" w:sz="0" w:space="0" w:color="auto" w:frame="1"/>
          <w:lang w:eastAsia="el-GR"/>
        </w:rPr>
        <w:t>4</w:t>
      </w:r>
      <w:r w:rsidR="009C525A" w:rsidRPr="009526C4">
        <w:rPr>
          <w:rFonts w:ascii="inherit" w:eastAsia="Times New Roman" w:hAnsi="inherit" w:cs="Arial"/>
          <w:color w:val="393939"/>
          <w:sz w:val="24"/>
          <w:szCs w:val="24"/>
          <w:bdr w:val="none" w:sz="0" w:space="0" w:color="auto" w:frame="1"/>
          <w:lang w:eastAsia="el-GR"/>
        </w:rPr>
        <w:t>.        Να συμπληρώσεις τις παρακάτω στήλες.</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bl>
      <w:tblPr>
        <w:tblW w:w="0" w:type="auto"/>
        <w:shd w:val="clear" w:color="auto" w:fill="FFFFFF"/>
        <w:tblCellMar>
          <w:left w:w="0" w:type="dxa"/>
          <w:right w:w="0" w:type="dxa"/>
        </w:tblCellMar>
        <w:tblLook w:val="04A0" w:firstRow="1" w:lastRow="0" w:firstColumn="1" w:lastColumn="0" w:noHBand="0" w:noVBand="1"/>
      </w:tblPr>
      <w:tblGrid>
        <w:gridCol w:w="817"/>
        <w:gridCol w:w="1985"/>
        <w:gridCol w:w="1984"/>
        <w:gridCol w:w="1843"/>
        <w:gridCol w:w="1893"/>
      </w:tblGrid>
      <w:tr w:rsidR="009C525A" w:rsidRPr="009526C4" w:rsidTr="006D74B4">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9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απόλυτα</w:t>
            </w:r>
          </w:p>
        </w:tc>
        <w:tc>
          <w:tcPr>
            <w:tcW w:w="19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τακτικά</w:t>
            </w:r>
          </w:p>
        </w:tc>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roofErr w:type="spellStart"/>
            <w:r w:rsidRPr="009526C4">
              <w:rPr>
                <w:rFonts w:ascii="inherit" w:eastAsia="Times New Roman" w:hAnsi="inherit" w:cs="Arial"/>
                <w:color w:val="393939"/>
                <w:sz w:val="24"/>
                <w:szCs w:val="24"/>
                <w:bdr w:val="none" w:sz="0" w:space="0" w:color="auto" w:frame="1"/>
                <w:lang w:eastAsia="el-GR"/>
              </w:rPr>
              <w:t>Πολλ</w:t>
            </w:r>
            <w:proofErr w:type="spellEnd"/>
            <w:r w:rsidRPr="009526C4">
              <w:rPr>
                <w:rFonts w:ascii="inherit" w:eastAsia="Times New Roman" w:hAnsi="inherit" w:cs="Arial"/>
                <w:color w:val="393939"/>
                <w:sz w:val="24"/>
                <w:szCs w:val="24"/>
                <w:bdr w:val="none" w:sz="0" w:space="0" w:color="auto" w:frame="1"/>
                <w:lang w:eastAsia="el-GR"/>
              </w:rPr>
              <w:t>/</w:t>
            </w:r>
            <w:proofErr w:type="spellStart"/>
            <w:r w:rsidRPr="009526C4">
              <w:rPr>
                <w:rFonts w:ascii="inherit" w:eastAsia="Times New Roman" w:hAnsi="inherit" w:cs="Arial"/>
                <w:color w:val="393939"/>
                <w:sz w:val="24"/>
                <w:szCs w:val="24"/>
                <w:bdr w:val="none" w:sz="0" w:space="0" w:color="auto" w:frame="1"/>
                <w:lang w:eastAsia="el-GR"/>
              </w:rPr>
              <w:t>στικά</w:t>
            </w:r>
            <w:proofErr w:type="spellEnd"/>
          </w:p>
        </w:tc>
        <w:tc>
          <w:tcPr>
            <w:tcW w:w="18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αναλογικά</w:t>
            </w:r>
          </w:p>
        </w:tc>
      </w:tr>
      <w:tr w:rsidR="009C525A" w:rsidRPr="009526C4" w:rsidTr="006D74B4">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r>
      <w:tr w:rsidR="009C525A" w:rsidRPr="009526C4" w:rsidTr="006D74B4">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r>
      <w:tr w:rsidR="009C525A" w:rsidRPr="009526C4" w:rsidTr="006D74B4">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5</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r>
      <w:tr w:rsidR="009C525A" w:rsidRPr="009526C4" w:rsidTr="006D74B4">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8</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r>
      <w:tr w:rsidR="009C525A" w:rsidRPr="009526C4" w:rsidTr="006D74B4">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10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r>
      <w:tr w:rsidR="009C525A" w:rsidRPr="009526C4" w:rsidTr="006D74B4">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20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tc>
      </w:tr>
    </w:tbl>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40005E" w:rsidRPr="009C525A" w:rsidRDefault="0040005E"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40005E" w:rsidRPr="0040005E" w:rsidRDefault="0040005E"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40005E">
        <w:rPr>
          <w:rFonts w:ascii="inherit" w:eastAsia="Times New Roman" w:hAnsi="inherit" w:cs="Arial"/>
          <w:color w:val="393939"/>
          <w:sz w:val="24"/>
          <w:szCs w:val="24"/>
          <w:bdr w:val="none" w:sz="0" w:space="0" w:color="auto" w:frame="1"/>
          <w:lang w:eastAsia="el-GR"/>
        </w:rPr>
        <w:t>Να  συμπληρώσεις  τις  προτάσεις  με  το  αριθμητικό  που  ταιριάζει.</w:t>
      </w:r>
    </w:p>
    <w:p w:rsidR="0040005E" w:rsidRPr="0040005E" w:rsidRDefault="0040005E"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40005E" w:rsidRPr="0040005E" w:rsidRDefault="0040005E"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40005E">
        <w:rPr>
          <w:rFonts w:ascii="inherit" w:eastAsia="Times New Roman" w:hAnsi="inherit" w:cs="Arial"/>
          <w:color w:val="393939"/>
          <w:sz w:val="24"/>
          <w:szCs w:val="24"/>
          <w:bdr w:val="none" w:sz="0" w:space="0" w:color="auto" w:frame="1"/>
          <w:lang w:eastAsia="el-GR"/>
        </w:rPr>
        <w:t>Η  ηλικία  του  παππού  μου  είναι  (10) _____________  από  τη  δική  μου  ηλικία.</w:t>
      </w:r>
    </w:p>
    <w:p w:rsidR="0040005E" w:rsidRPr="0040005E" w:rsidRDefault="0040005E"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40005E">
        <w:rPr>
          <w:rFonts w:ascii="inherit" w:eastAsia="Times New Roman" w:hAnsi="inherit" w:cs="Arial"/>
          <w:color w:val="393939"/>
          <w:sz w:val="24"/>
          <w:szCs w:val="24"/>
          <w:bdr w:val="none" w:sz="0" w:space="0" w:color="auto" w:frame="1"/>
          <w:lang w:eastAsia="el-GR"/>
        </w:rPr>
        <w:t>Γεννήθηκα  στις  (26) _______________  Ιανουαρίου  του  1998.</w:t>
      </w:r>
    </w:p>
    <w:p w:rsidR="0040005E" w:rsidRPr="0040005E" w:rsidRDefault="0040005E"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40005E">
        <w:rPr>
          <w:rFonts w:ascii="inherit" w:eastAsia="Times New Roman" w:hAnsi="inherit" w:cs="Arial"/>
          <w:color w:val="393939"/>
          <w:sz w:val="24"/>
          <w:szCs w:val="24"/>
          <w:bdr w:val="none" w:sz="0" w:space="0" w:color="auto" w:frame="1"/>
          <w:lang w:eastAsia="el-GR"/>
        </w:rPr>
        <w:t>Διανύουμε  τον  (21) _____________  αιώνα.</w:t>
      </w:r>
      <w:r w:rsidRPr="0040005E">
        <w:rPr>
          <w:rFonts w:ascii="inherit" w:eastAsia="Times New Roman" w:hAnsi="inherit" w:cs="Arial"/>
          <w:color w:val="393939"/>
          <w:sz w:val="24"/>
          <w:szCs w:val="24"/>
          <w:bdr w:val="none" w:sz="0" w:space="0" w:color="auto" w:frame="1"/>
          <w:lang w:eastAsia="el-GR"/>
        </w:rPr>
        <w:t xml:space="preserve"> </w:t>
      </w:r>
    </w:p>
    <w:p w:rsidR="0040005E" w:rsidRPr="0040005E" w:rsidRDefault="0040005E"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40005E">
        <w:rPr>
          <w:rFonts w:ascii="inherit" w:eastAsia="Times New Roman" w:hAnsi="inherit" w:cs="Arial"/>
          <w:color w:val="393939"/>
          <w:sz w:val="24"/>
          <w:szCs w:val="24"/>
          <w:bdr w:val="none" w:sz="0" w:space="0" w:color="auto" w:frame="1"/>
          <w:lang w:eastAsia="el-GR"/>
        </w:rPr>
        <w:t>Τρεις  (10) _____________  μας  κάνουν  (30) ____________  μονάδες.</w:t>
      </w:r>
    </w:p>
    <w:p w:rsidR="0040005E" w:rsidRPr="0040005E" w:rsidRDefault="0040005E"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40005E">
        <w:rPr>
          <w:rFonts w:ascii="inherit" w:eastAsia="Times New Roman" w:hAnsi="inherit" w:cs="Arial"/>
          <w:color w:val="393939"/>
          <w:sz w:val="24"/>
          <w:szCs w:val="24"/>
          <w:bdr w:val="none" w:sz="0" w:space="0" w:color="auto" w:frame="1"/>
          <w:lang w:eastAsia="el-GR"/>
        </w:rPr>
        <w:t>Εφτά  αγόρια  σχηματίζουν  μια  (7) _____________.</w:t>
      </w:r>
    </w:p>
    <w:p w:rsidR="009C525A" w:rsidRPr="009526C4"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40005E" w:rsidRPr="0040005E" w:rsidRDefault="0040005E" w:rsidP="0040005E">
      <w:pPr>
        <w:shd w:val="clear" w:color="auto" w:fill="FFFFFF"/>
        <w:spacing w:after="0" w:line="240" w:lineRule="auto"/>
        <w:jc w:val="both"/>
        <w:textAlignment w:val="baseline"/>
        <w:rPr>
          <w:rFonts w:ascii="inherit" w:eastAsia="Times New Roman" w:hAnsi="inherit" w:cs="Arial"/>
          <w:b/>
          <w:color w:val="393939"/>
          <w:sz w:val="24"/>
          <w:szCs w:val="24"/>
          <w:bdr w:val="none" w:sz="0" w:space="0" w:color="auto" w:frame="1"/>
          <w:lang w:eastAsia="el-GR"/>
        </w:rPr>
      </w:pPr>
      <w:r w:rsidRPr="0040005E">
        <w:rPr>
          <w:rFonts w:ascii="inherit" w:eastAsia="Times New Roman" w:hAnsi="inherit" w:cs="Arial"/>
          <w:b/>
          <w:color w:val="393939"/>
          <w:sz w:val="24"/>
          <w:szCs w:val="24"/>
          <w:bdr w:val="none" w:sz="0" w:space="0" w:color="auto" w:frame="1"/>
          <w:lang w:eastAsia="el-GR"/>
        </w:rPr>
        <w:t xml:space="preserve">5. </w:t>
      </w:r>
      <w:r w:rsidRPr="0040005E">
        <w:rPr>
          <w:rFonts w:ascii="inherit" w:eastAsia="Times New Roman" w:hAnsi="inherit" w:cs="Arial"/>
          <w:b/>
          <w:color w:val="393939"/>
          <w:sz w:val="24"/>
          <w:szCs w:val="24"/>
          <w:bdr w:val="none" w:sz="0" w:space="0" w:color="auto" w:frame="1"/>
          <w:lang w:eastAsia="el-GR"/>
        </w:rPr>
        <w:t>Μέσα  στο  κείμενο  υπάρχουν  πολλά  επιρρήματα.  Γράψε  τα  στην  κατάλληλη  στήλη  ανάλογα  με  τη  σημασία  τους.</w:t>
      </w:r>
    </w:p>
    <w:p w:rsidR="0040005E" w:rsidRPr="0040005E" w:rsidRDefault="0040005E"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40005E" w:rsidRPr="0040005E" w:rsidRDefault="0040005E"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40005E">
        <w:rPr>
          <w:rFonts w:ascii="inherit" w:eastAsia="Times New Roman" w:hAnsi="inherit" w:cs="Arial"/>
          <w:color w:val="393939"/>
          <w:sz w:val="24"/>
          <w:szCs w:val="24"/>
          <w:bdr w:val="none" w:sz="0" w:space="0" w:color="auto" w:frame="1"/>
          <w:lang w:eastAsia="el-GR"/>
        </w:rPr>
        <w:t>Κάποτε  έμενα  στο  χωριό.  Όλοι  μετακινούμασταν  με  τα  πόδια.  Αν  θέλαμε  να  πάμε  κάπου  μακριά,  ανεβαίναμε  πάνω  στο  γάιδαρο.  Πότε  πότε  περνούσε  και  το  λεωφορείο,  που  πήγαινε  κάτω  στην  πόλη.  Ζούσαμε  μονοιασμένα  και  χωρίς  καβγάδες.  Μόνο  τα  απαραίτητα  είχαμε,  αλλά  οι  μέρες  κυλούσαν  ευτυχισμένα.  Όταν  ήρθα  εδώ  στην  πόλη,  διαρκώς  σκεφτόμουν  το  χωριό.  Ευτυχώς,  που  έχω  εσάς,  την  οικογένειά  μου,  διαφορετικά  δεν  ξέρω  τι  θα  έκανα.  Κυρίως  μου  λείπει  η  ηρεμία  του  χωριού.  Αργά  ή  γρήγορα  όμως  θα  συνηθίσω.  Άλλωστε  το  χωριό  ερήμωσε  πια.</w:t>
      </w:r>
    </w:p>
    <w:tbl>
      <w:tblPr>
        <w:tblStyle w:val="a3"/>
        <w:tblW w:w="0" w:type="auto"/>
        <w:tblLook w:val="01E0" w:firstRow="1" w:lastRow="1" w:firstColumn="1" w:lastColumn="1" w:noHBand="0" w:noVBand="0"/>
      </w:tblPr>
      <w:tblGrid>
        <w:gridCol w:w="2822"/>
        <w:gridCol w:w="2852"/>
        <w:gridCol w:w="2848"/>
      </w:tblGrid>
      <w:tr w:rsidR="0040005E" w:rsidRPr="0040005E" w:rsidTr="00BD6918">
        <w:tc>
          <w:tcPr>
            <w:tcW w:w="2822" w:type="dxa"/>
          </w:tcPr>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ΤΟΠΟΣ</w:t>
            </w:r>
          </w:p>
        </w:tc>
        <w:tc>
          <w:tcPr>
            <w:tcW w:w="2852" w:type="dxa"/>
          </w:tcPr>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ΤΡΟΠΟΣ</w:t>
            </w:r>
          </w:p>
        </w:tc>
        <w:tc>
          <w:tcPr>
            <w:tcW w:w="2848" w:type="dxa"/>
          </w:tcPr>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r w:rsidRPr="0040005E">
              <w:rPr>
                <w:rFonts w:ascii="inherit" w:hAnsi="inherit" w:cs="Arial"/>
                <w:color w:val="393939"/>
                <w:sz w:val="24"/>
                <w:szCs w:val="24"/>
                <w:bdr w:val="none" w:sz="0" w:space="0" w:color="auto" w:frame="1"/>
              </w:rPr>
              <w:t>ΧΡΟΝΟΣ</w:t>
            </w:r>
          </w:p>
        </w:tc>
      </w:tr>
      <w:tr w:rsidR="0040005E" w:rsidRPr="0040005E" w:rsidTr="00BD6918">
        <w:tc>
          <w:tcPr>
            <w:tcW w:w="2822" w:type="dxa"/>
          </w:tcPr>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tc>
        <w:tc>
          <w:tcPr>
            <w:tcW w:w="2852" w:type="dxa"/>
          </w:tcPr>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tc>
        <w:tc>
          <w:tcPr>
            <w:tcW w:w="2848" w:type="dxa"/>
          </w:tcPr>
          <w:p w:rsidR="0040005E" w:rsidRPr="0040005E" w:rsidRDefault="0040005E" w:rsidP="0040005E">
            <w:pPr>
              <w:shd w:val="clear" w:color="auto" w:fill="FFFFFF"/>
              <w:textAlignment w:val="baseline"/>
              <w:rPr>
                <w:rFonts w:ascii="inherit" w:hAnsi="inherit" w:cs="Arial"/>
                <w:color w:val="393939"/>
                <w:sz w:val="24"/>
                <w:szCs w:val="24"/>
                <w:bdr w:val="none" w:sz="0" w:space="0" w:color="auto" w:frame="1"/>
              </w:rPr>
            </w:pPr>
          </w:p>
        </w:tc>
      </w:tr>
    </w:tbl>
    <w:p w:rsidR="009C525A" w:rsidRPr="009C525A"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C525A" w:rsidRPr="0040005E" w:rsidRDefault="0040005E" w:rsidP="0040005E">
      <w:pPr>
        <w:shd w:val="clear" w:color="auto" w:fill="FFFFFF"/>
        <w:spacing w:after="0" w:line="240" w:lineRule="auto"/>
        <w:textAlignment w:val="baseline"/>
        <w:rPr>
          <w:rFonts w:ascii="inherit" w:eastAsia="Times New Roman" w:hAnsi="inherit" w:cs="Arial"/>
          <w:b/>
          <w:color w:val="393939"/>
          <w:sz w:val="24"/>
          <w:szCs w:val="24"/>
          <w:bdr w:val="none" w:sz="0" w:space="0" w:color="auto" w:frame="1"/>
          <w:lang w:eastAsia="el-GR"/>
        </w:rPr>
      </w:pPr>
      <w:r w:rsidRPr="0040005E">
        <w:rPr>
          <w:rFonts w:ascii="inherit" w:eastAsia="Times New Roman" w:hAnsi="inherit" w:cs="Arial"/>
          <w:b/>
          <w:color w:val="393939"/>
          <w:sz w:val="24"/>
          <w:szCs w:val="24"/>
          <w:bdr w:val="none" w:sz="0" w:space="0" w:color="auto" w:frame="1"/>
          <w:lang w:eastAsia="el-GR"/>
        </w:rPr>
        <w:lastRenderedPageBreak/>
        <w:t xml:space="preserve">6. </w:t>
      </w:r>
      <w:r w:rsidR="009C525A" w:rsidRPr="0040005E">
        <w:rPr>
          <w:rFonts w:ascii="inherit" w:eastAsia="Times New Roman" w:hAnsi="inherit" w:cs="Arial"/>
          <w:b/>
          <w:color w:val="393939"/>
          <w:sz w:val="24"/>
          <w:szCs w:val="24"/>
          <w:bdr w:val="none" w:sz="0" w:space="0" w:color="auto" w:frame="1"/>
          <w:lang w:eastAsia="el-GR"/>
        </w:rPr>
        <w:t xml:space="preserve">Να ξαναγράψετε την κάθε πρόταση στις άλλες δύο εγκλίσεις του ίδιου χρόνου και στο ίδιο πρόσωπο με την αρχική </w:t>
      </w:r>
    </w:p>
    <w:p w:rsidR="009C525A" w:rsidRPr="0040005E" w:rsidRDefault="009C525A" w:rsidP="0040005E">
      <w:pPr>
        <w:shd w:val="clear" w:color="auto" w:fill="FFFFFF"/>
        <w:spacing w:after="0" w:line="240" w:lineRule="auto"/>
        <w:textAlignment w:val="baseline"/>
        <w:rPr>
          <w:rFonts w:ascii="inherit" w:eastAsia="Times New Roman" w:hAnsi="inherit" w:cs="Arial"/>
          <w:b/>
          <w:color w:val="393939"/>
          <w:sz w:val="24"/>
          <w:szCs w:val="24"/>
          <w:bdr w:val="none" w:sz="0" w:space="0" w:color="auto" w:frame="1"/>
          <w:lang w:eastAsia="el-GR"/>
        </w:rPr>
      </w:pPr>
      <w:r w:rsidRPr="009526C4">
        <w:rPr>
          <w:rFonts w:ascii="inherit" w:eastAsia="Times New Roman" w:hAnsi="inherit" w:cs="Arial"/>
          <w:b/>
          <w:color w:val="393939"/>
          <w:sz w:val="24"/>
          <w:szCs w:val="24"/>
          <w:bdr w:val="none" w:sz="0" w:space="0" w:color="auto" w:frame="1"/>
          <w:lang w:eastAsia="el-GR"/>
        </w:rPr>
        <w:t xml:space="preserve">(Οριστική) </w:t>
      </w:r>
      <w:r w:rsidRPr="0040005E">
        <w:rPr>
          <w:rFonts w:ascii="inherit" w:eastAsia="Times New Roman" w:hAnsi="inherit" w:cs="Arial"/>
          <w:b/>
          <w:color w:val="393939"/>
          <w:sz w:val="24"/>
          <w:szCs w:val="24"/>
          <w:bdr w:val="none" w:sz="0" w:space="0" w:color="auto" w:frame="1"/>
          <w:lang w:eastAsia="el-GR"/>
        </w:rPr>
        <w:t xml:space="preserve"> </w:t>
      </w:r>
      <w:r w:rsidRPr="009526C4">
        <w:rPr>
          <w:rFonts w:ascii="inherit" w:eastAsia="Times New Roman" w:hAnsi="inherit" w:cs="Arial"/>
          <w:b/>
          <w:color w:val="393939"/>
          <w:sz w:val="24"/>
          <w:szCs w:val="24"/>
          <w:bdr w:val="none" w:sz="0" w:space="0" w:color="auto" w:frame="1"/>
          <w:lang w:eastAsia="el-GR"/>
        </w:rPr>
        <w:t xml:space="preserve">Βάζεις τις μπίλιες στο κουτί. </w:t>
      </w:r>
    </w:p>
    <w:p w:rsidR="009C525A" w:rsidRPr="009C525A"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(Υποτακτική</w:t>
      </w:r>
      <w:r>
        <w:rPr>
          <w:rFonts w:ascii="inherit" w:eastAsia="Times New Roman" w:hAnsi="inherit" w:cs="Arial"/>
          <w:color w:val="393939"/>
          <w:sz w:val="24"/>
          <w:szCs w:val="24"/>
          <w:bdr w:val="none" w:sz="0" w:space="0" w:color="auto" w:frame="1"/>
          <w:lang w:eastAsia="el-GR"/>
        </w:rPr>
        <w:t>)</w:t>
      </w:r>
      <w:r w:rsidRPr="009C525A">
        <w:rPr>
          <w:rFonts w:ascii="inherit" w:eastAsia="Times New Roman" w:hAnsi="inherit" w:cs="Arial"/>
          <w:color w:val="393939"/>
          <w:sz w:val="24"/>
          <w:szCs w:val="24"/>
          <w:bdr w:val="none" w:sz="0" w:space="0" w:color="auto" w:frame="1"/>
          <w:lang w:eastAsia="el-GR"/>
        </w:rPr>
        <w:t xml:space="preserve"> </w:t>
      </w:r>
      <w:r w:rsidRPr="009526C4">
        <w:rPr>
          <w:rFonts w:ascii="inherit" w:eastAsia="Times New Roman" w:hAnsi="inherit" w:cs="Arial"/>
          <w:color w:val="393939"/>
          <w:sz w:val="24"/>
          <w:szCs w:val="24"/>
          <w:bdr w:val="none" w:sz="0" w:space="0" w:color="auto" w:frame="1"/>
          <w:lang w:eastAsia="el-GR"/>
        </w:rPr>
        <w:t>………………</w:t>
      </w:r>
      <w:r>
        <w:rPr>
          <w:rFonts w:ascii="inherit" w:eastAsia="Times New Roman" w:hAnsi="inherit" w:cs="Arial"/>
          <w:color w:val="393939"/>
          <w:sz w:val="24"/>
          <w:szCs w:val="24"/>
          <w:bdr w:val="none" w:sz="0" w:space="0" w:color="auto" w:frame="1"/>
          <w:lang w:eastAsia="el-GR"/>
        </w:rPr>
        <w:t>………………………………………………………………………</w:t>
      </w:r>
      <w:r w:rsidRPr="009C525A">
        <w:rPr>
          <w:rFonts w:ascii="inherit" w:eastAsia="Times New Roman" w:hAnsi="inherit" w:cs="Arial"/>
          <w:color w:val="393939"/>
          <w:sz w:val="24"/>
          <w:szCs w:val="24"/>
          <w:bdr w:val="none" w:sz="0" w:space="0" w:color="auto" w:frame="1"/>
          <w:lang w:eastAsia="el-GR"/>
        </w:rPr>
        <w:t>…..</w:t>
      </w:r>
    </w:p>
    <w:p w:rsidR="0040005E"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(Προστακτική) ………………</w:t>
      </w:r>
      <w:r>
        <w:rPr>
          <w:rFonts w:ascii="inherit" w:eastAsia="Times New Roman" w:hAnsi="inherit" w:cs="Arial"/>
          <w:color w:val="393939"/>
          <w:sz w:val="24"/>
          <w:szCs w:val="24"/>
          <w:bdr w:val="none" w:sz="0" w:space="0" w:color="auto" w:frame="1"/>
          <w:lang w:eastAsia="el-GR"/>
        </w:rPr>
        <w:t>…………………………………………………………………………</w:t>
      </w:r>
    </w:p>
    <w:p w:rsidR="009C525A" w:rsidRPr="0040005E" w:rsidRDefault="009C525A" w:rsidP="0040005E">
      <w:pPr>
        <w:shd w:val="clear" w:color="auto" w:fill="FFFFFF"/>
        <w:spacing w:after="0" w:line="240" w:lineRule="auto"/>
        <w:textAlignment w:val="baseline"/>
        <w:rPr>
          <w:rFonts w:ascii="inherit" w:eastAsia="Times New Roman" w:hAnsi="inherit" w:cs="Arial"/>
          <w:b/>
          <w:color w:val="393939"/>
          <w:sz w:val="24"/>
          <w:szCs w:val="24"/>
          <w:bdr w:val="none" w:sz="0" w:space="0" w:color="auto" w:frame="1"/>
          <w:lang w:eastAsia="el-GR"/>
        </w:rPr>
      </w:pPr>
      <w:r w:rsidRPr="009526C4">
        <w:rPr>
          <w:rFonts w:ascii="inherit" w:eastAsia="Times New Roman" w:hAnsi="inherit" w:cs="Arial"/>
          <w:b/>
          <w:color w:val="393939"/>
          <w:sz w:val="24"/>
          <w:szCs w:val="24"/>
          <w:bdr w:val="none" w:sz="0" w:space="0" w:color="auto" w:frame="1"/>
          <w:lang w:eastAsia="el-GR"/>
        </w:rPr>
        <w:t xml:space="preserve">(Οριστική) </w:t>
      </w:r>
      <w:r w:rsidR="0040005E" w:rsidRPr="0040005E">
        <w:rPr>
          <w:rFonts w:ascii="inherit" w:eastAsia="Times New Roman" w:hAnsi="inherit" w:cs="Arial"/>
          <w:b/>
          <w:color w:val="393939"/>
          <w:sz w:val="24"/>
          <w:szCs w:val="24"/>
          <w:bdr w:val="none" w:sz="0" w:space="0" w:color="auto" w:frame="1"/>
          <w:lang w:eastAsia="el-GR"/>
        </w:rPr>
        <w:t xml:space="preserve"> </w:t>
      </w:r>
      <w:r w:rsidRPr="009526C4">
        <w:rPr>
          <w:rFonts w:ascii="inherit" w:eastAsia="Times New Roman" w:hAnsi="inherit" w:cs="Arial"/>
          <w:b/>
          <w:color w:val="393939"/>
          <w:sz w:val="24"/>
          <w:szCs w:val="24"/>
          <w:bdr w:val="none" w:sz="0" w:space="0" w:color="auto" w:frame="1"/>
          <w:lang w:eastAsia="el-GR"/>
        </w:rPr>
        <w:t xml:space="preserve">Μαγειρεύεις το φαγητό προσεκτικά. </w:t>
      </w:r>
    </w:p>
    <w:p w:rsidR="009C525A" w:rsidRPr="009C525A"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(Υποτακτική) ………………</w:t>
      </w:r>
      <w:r w:rsidR="0040005E">
        <w:rPr>
          <w:rFonts w:ascii="inherit" w:eastAsia="Times New Roman" w:hAnsi="inherit" w:cs="Arial"/>
          <w:color w:val="393939"/>
          <w:sz w:val="24"/>
          <w:szCs w:val="24"/>
          <w:bdr w:val="none" w:sz="0" w:space="0" w:color="auto" w:frame="1"/>
          <w:lang w:eastAsia="el-GR"/>
        </w:rPr>
        <w:t>…………………………………………………………………………</w:t>
      </w:r>
    </w:p>
    <w:p w:rsidR="009C525A" w:rsidRPr="009C525A"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(Προστακτική) ………………</w:t>
      </w:r>
      <w:r w:rsidR="0040005E">
        <w:rPr>
          <w:rFonts w:ascii="inherit" w:eastAsia="Times New Roman" w:hAnsi="inherit" w:cs="Arial"/>
          <w:color w:val="393939"/>
          <w:sz w:val="24"/>
          <w:szCs w:val="24"/>
          <w:bdr w:val="none" w:sz="0" w:space="0" w:color="auto" w:frame="1"/>
          <w:lang w:eastAsia="el-GR"/>
        </w:rPr>
        <w:t>………………………………………………………………………</w:t>
      </w:r>
    </w:p>
    <w:p w:rsidR="009C525A" w:rsidRPr="0040005E" w:rsidRDefault="009C525A" w:rsidP="0040005E">
      <w:pPr>
        <w:shd w:val="clear" w:color="auto" w:fill="FFFFFF"/>
        <w:spacing w:after="0" w:line="240" w:lineRule="auto"/>
        <w:textAlignment w:val="baseline"/>
        <w:rPr>
          <w:rFonts w:ascii="inherit" w:eastAsia="Times New Roman" w:hAnsi="inherit" w:cs="Arial"/>
          <w:b/>
          <w:color w:val="393939"/>
          <w:sz w:val="24"/>
          <w:szCs w:val="24"/>
          <w:bdr w:val="none" w:sz="0" w:space="0" w:color="auto" w:frame="1"/>
          <w:lang w:eastAsia="el-GR"/>
        </w:rPr>
      </w:pPr>
      <w:r w:rsidRPr="009526C4">
        <w:rPr>
          <w:rFonts w:ascii="inherit" w:eastAsia="Times New Roman" w:hAnsi="inherit" w:cs="Arial"/>
          <w:b/>
          <w:color w:val="393939"/>
          <w:sz w:val="24"/>
          <w:szCs w:val="24"/>
          <w:bdr w:val="none" w:sz="0" w:space="0" w:color="auto" w:frame="1"/>
          <w:lang w:eastAsia="el-GR"/>
        </w:rPr>
        <w:t xml:space="preserve">(Οριστική) Κολλάτε τις πούλιες στο χαρτόνι. </w:t>
      </w:r>
    </w:p>
    <w:p w:rsidR="009C525A" w:rsidRPr="009C525A"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(Υποτακτική) ………………</w:t>
      </w:r>
      <w:r>
        <w:rPr>
          <w:rFonts w:ascii="inherit" w:eastAsia="Times New Roman" w:hAnsi="inherit" w:cs="Arial"/>
          <w:color w:val="393939"/>
          <w:sz w:val="24"/>
          <w:szCs w:val="24"/>
          <w:bdr w:val="none" w:sz="0" w:space="0" w:color="auto" w:frame="1"/>
          <w:lang w:eastAsia="el-GR"/>
        </w:rPr>
        <w:t>………………………………………………………………………</w:t>
      </w:r>
      <w:r w:rsidRPr="009C525A">
        <w:rPr>
          <w:rFonts w:ascii="inherit" w:eastAsia="Times New Roman" w:hAnsi="inherit" w:cs="Arial"/>
          <w:color w:val="393939"/>
          <w:sz w:val="24"/>
          <w:szCs w:val="24"/>
          <w:bdr w:val="none" w:sz="0" w:space="0" w:color="auto" w:frame="1"/>
          <w:lang w:eastAsia="el-GR"/>
        </w:rPr>
        <w:t>….</w:t>
      </w:r>
    </w:p>
    <w:p w:rsidR="009C525A" w:rsidRPr="009C525A" w:rsidRDefault="009C525A"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r w:rsidRPr="009526C4">
        <w:rPr>
          <w:rFonts w:ascii="inherit" w:eastAsia="Times New Roman" w:hAnsi="inherit" w:cs="Arial"/>
          <w:color w:val="393939"/>
          <w:sz w:val="24"/>
          <w:szCs w:val="24"/>
          <w:bdr w:val="none" w:sz="0" w:space="0" w:color="auto" w:frame="1"/>
          <w:lang w:eastAsia="el-GR"/>
        </w:rPr>
        <w:t>(Προστακτική) ………………</w:t>
      </w:r>
      <w:r>
        <w:rPr>
          <w:rFonts w:ascii="inherit" w:eastAsia="Times New Roman" w:hAnsi="inherit" w:cs="Arial"/>
          <w:color w:val="393939"/>
          <w:sz w:val="24"/>
          <w:szCs w:val="24"/>
          <w:bdr w:val="none" w:sz="0" w:space="0" w:color="auto" w:frame="1"/>
          <w:lang w:eastAsia="el-GR"/>
        </w:rPr>
        <w:t>…………………………………………………………………………</w:t>
      </w:r>
      <w:r w:rsidRPr="009526C4">
        <w:rPr>
          <w:rFonts w:ascii="inherit" w:eastAsia="Times New Roman" w:hAnsi="inherit" w:cs="Arial"/>
          <w:color w:val="393939"/>
          <w:sz w:val="24"/>
          <w:szCs w:val="24"/>
          <w:bdr w:val="none" w:sz="0" w:space="0" w:color="auto" w:frame="1"/>
          <w:lang w:eastAsia="el-GR"/>
        </w:rPr>
        <w:t xml:space="preserve"> </w:t>
      </w:r>
    </w:p>
    <w:p w:rsidR="009526C4" w:rsidRPr="0040005E" w:rsidRDefault="009526C4" w:rsidP="0040005E">
      <w:pPr>
        <w:shd w:val="clear" w:color="auto" w:fill="FFFFFF"/>
        <w:spacing w:after="0" w:line="240" w:lineRule="auto"/>
        <w:textAlignment w:val="baseline"/>
        <w:rPr>
          <w:rFonts w:ascii="inherit" w:eastAsia="Times New Roman" w:hAnsi="inherit" w:cs="Arial"/>
          <w:color w:val="393939"/>
          <w:sz w:val="24"/>
          <w:szCs w:val="24"/>
          <w:bdr w:val="none" w:sz="0" w:space="0" w:color="auto" w:frame="1"/>
          <w:lang w:eastAsia="el-GR"/>
        </w:rPr>
      </w:pPr>
    </w:p>
    <w:p w:rsidR="009526C4" w:rsidRPr="00F305FB" w:rsidRDefault="009526C4" w:rsidP="00F305FB">
      <w:pPr>
        <w:shd w:val="clear" w:color="auto" w:fill="FFFFFF"/>
        <w:spacing w:after="0" w:line="240" w:lineRule="auto"/>
        <w:textAlignment w:val="baseline"/>
        <w:rPr>
          <w:rFonts w:ascii="Times New Roman" w:eastAsia="Times New Roman" w:hAnsi="Times New Roman" w:cs="Times New Roman"/>
          <w:color w:val="393939"/>
          <w:sz w:val="24"/>
          <w:szCs w:val="24"/>
          <w:bdr w:val="none" w:sz="0" w:space="0" w:color="auto" w:frame="1"/>
          <w:lang w:eastAsia="el-GR"/>
        </w:rPr>
      </w:pPr>
    </w:p>
    <w:p w:rsidR="009526C4" w:rsidRPr="00F305FB" w:rsidRDefault="00F305FB" w:rsidP="00F305FB">
      <w:pPr>
        <w:shd w:val="clear" w:color="auto" w:fill="FFFFFF"/>
        <w:spacing w:after="0" w:line="240" w:lineRule="auto"/>
        <w:textAlignment w:val="baseline"/>
        <w:rPr>
          <w:rFonts w:ascii="Times New Roman" w:eastAsia="Times New Roman" w:hAnsi="Times New Roman" w:cs="Times New Roman"/>
          <w:b/>
          <w:color w:val="393939"/>
          <w:sz w:val="24"/>
          <w:szCs w:val="24"/>
          <w:bdr w:val="none" w:sz="0" w:space="0" w:color="auto" w:frame="1"/>
          <w:lang w:eastAsia="el-GR"/>
        </w:rPr>
      </w:pPr>
      <w:r>
        <w:rPr>
          <w:rFonts w:ascii="Times New Roman" w:eastAsia="Times New Roman" w:hAnsi="Times New Roman" w:cs="Times New Roman"/>
          <w:b/>
          <w:color w:val="393939"/>
          <w:sz w:val="24"/>
          <w:szCs w:val="24"/>
          <w:bdr w:val="none" w:sz="0" w:space="0" w:color="auto" w:frame="1"/>
          <w:lang w:eastAsia="el-GR"/>
        </w:rPr>
        <w:t xml:space="preserve">7. </w:t>
      </w:r>
      <w:r w:rsidR="0003026C" w:rsidRPr="00F305FB">
        <w:rPr>
          <w:rFonts w:ascii="Times New Roman" w:eastAsia="Times New Roman" w:hAnsi="Times New Roman" w:cs="Times New Roman"/>
          <w:b/>
          <w:color w:val="393939"/>
          <w:sz w:val="24"/>
          <w:szCs w:val="24"/>
          <w:bdr w:val="none" w:sz="0" w:space="0" w:color="auto" w:frame="1"/>
          <w:lang w:eastAsia="el-GR"/>
        </w:rPr>
        <w:t>Ξαναθυμόμαστε</w:t>
      </w:r>
    </w:p>
    <w:p w:rsidR="0003026C" w:rsidRPr="00F305FB" w:rsidRDefault="0003026C" w:rsidP="00F305FB">
      <w:pPr>
        <w:spacing w:line="240" w:lineRule="auto"/>
        <w:jc w:val="both"/>
        <w:rPr>
          <w:rFonts w:ascii="Times New Roman" w:hAnsi="Times New Roman" w:cs="Times New Roman"/>
          <w:sz w:val="24"/>
          <w:szCs w:val="24"/>
        </w:rPr>
      </w:pPr>
      <w:r w:rsidRPr="00F305FB">
        <w:rPr>
          <w:rFonts w:ascii="Times New Roman" w:hAnsi="Times New Roman" w:cs="Times New Roman"/>
          <w:sz w:val="24"/>
          <w:szCs w:val="24"/>
          <w:u w:val="single"/>
        </w:rPr>
        <w:t>Θεματικό λεξιλόγιο</w:t>
      </w:r>
      <w:r w:rsidRPr="00F305FB">
        <w:rPr>
          <w:rFonts w:ascii="Times New Roman" w:hAnsi="Times New Roman" w:cs="Times New Roman"/>
          <w:sz w:val="24"/>
          <w:szCs w:val="24"/>
        </w:rPr>
        <w:t>: πλανόδιοι πωλητές, χωματόδρομοι, αυτοκίνητα, ηχορύπανση, συγκοινωνία,   ύπαιθρος, πόλη, πολιτισμός, πολιτιστική ζωή, εκδηλώσεις, καλλιτεχνικά γεγονότα, αφίσα, παράσταση, κινηματογράφος, δημαρχείο,  μετρό, λεωφόρος, λεωφορείο, χάρτης, σταθμοί, διαδρομή, στάση, γραμμή, αφετηρία, τέρμα, αστικός,</w:t>
      </w:r>
    </w:p>
    <w:p w:rsidR="0003026C" w:rsidRPr="00F305FB" w:rsidRDefault="0003026C" w:rsidP="00F305FB">
      <w:pPr>
        <w:spacing w:line="240" w:lineRule="auto"/>
        <w:jc w:val="both"/>
        <w:rPr>
          <w:rFonts w:ascii="Times New Roman" w:hAnsi="Times New Roman" w:cs="Times New Roman"/>
          <w:sz w:val="24"/>
          <w:szCs w:val="24"/>
        </w:rPr>
      </w:pPr>
      <w:r w:rsidRPr="00F305FB">
        <w:rPr>
          <w:rFonts w:ascii="Times New Roman" w:hAnsi="Times New Roman" w:cs="Times New Roman"/>
          <w:sz w:val="24"/>
          <w:szCs w:val="24"/>
        </w:rPr>
        <w:t>κυκλοφορία,  κίνηση, θόρυβος, πλεονεκτήματα, μειονεκτήματα.</w:t>
      </w:r>
    </w:p>
    <w:p w:rsidR="0003026C" w:rsidRPr="00F305FB" w:rsidRDefault="0003026C" w:rsidP="00F305FB">
      <w:pPr>
        <w:spacing w:line="240" w:lineRule="auto"/>
        <w:jc w:val="both"/>
        <w:rPr>
          <w:rFonts w:ascii="Times New Roman" w:hAnsi="Times New Roman" w:cs="Times New Roman"/>
          <w:sz w:val="24"/>
          <w:szCs w:val="24"/>
        </w:rPr>
      </w:pPr>
      <w:bookmarkStart w:id="0" w:name="_GoBack"/>
      <w:bookmarkEnd w:id="0"/>
      <w:r w:rsidRPr="00F305FB">
        <w:rPr>
          <w:rFonts w:ascii="Times New Roman" w:hAnsi="Times New Roman" w:cs="Times New Roman"/>
          <w:sz w:val="24"/>
          <w:szCs w:val="24"/>
        </w:rPr>
        <w:t xml:space="preserve"> </w:t>
      </w:r>
      <w:r w:rsidRPr="00F305FB">
        <w:rPr>
          <w:rFonts w:ascii="Times New Roman" w:hAnsi="Times New Roman" w:cs="Times New Roman"/>
          <w:sz w:val="24"/>
          <w:szCs w:val="24"/>
          <w:u w:val="single"/>
        </w:rPr>
        <w:t>Οικογένεια λέξεων</w:t>
      </w:r>
      <w:r w:rsidRPr="00F305FB">
        <w:rPr>
          <w:rFonts w:ascii="Times New Roman" w:hAnsi="Times New Roman" w:cs="Times New Roman"/>
          <w:sz w:val="24"/>
          <w:szCs w:val="24"/>
        </w:rPr>
        <w:t xml:space="preserve">: </w:t>
      </w:r>
    </w:p>
    <w:p w:rsidR="0003026C" w:rsidRPr="00F305FB" w:rsidRDefault="0003026C" w:rsidP="00F305FB">
      <w:pPr>
        <w:pStyle w:val="ListParagraph"/>
        <w:numPr>
          <w:ilvl w:val="0"/>
          <w:numId w:val="8"/>
        </w:numPr>
        <w:tabs>
          <w:tab w:val="left" w:pos="1260"/>
        </w:tabs>
        <w:rPr>
          <w:lang w:val="el-GR"/>
        </w:rPr>
      </w:pPr>
      <w:r w:rsidRPr="00F305FB">
        <w:rPr>
          <w:lang w:val="el-GR"/>
        </w:rPr>
        <w:t xml:space="preserve">ήχος + … (ηχογραφώ, ηχορύπανση,   ηχόχρωμα κτλ.)  </w:t>
      </w:r>
    </w:p>
    <w:p w:rsidR="0003026C" w:rsidRPr="00F305FB" w:rsidRDefault="0003026C" w:rsidP="00F305FB">
      <w:pPr>
        <w:pStyle w:val="ListParagraph"/>
        <w:numPr>
          <w:ilvl w:val="0"/>
          <w:numId w:val="8"/>
        </w:numPr>
        <w:rPr>
          <w:lang w:val="el-GR"/>
        </w:rPr>
      </w:pPr>
      <w:r w:rsidRPr="00F305FB">
        <w:rPr>
          <w:lang w:val="el-GR"/>
        </w:rPr>
        <w:t>οδός + …(οδόστρωμα, οδηγός κτλ.)</w:t>
      </w:r>
    </w:p>
    <w:p w:rsidR="0003026C" w:rsidRPr="009526C4" w:rsidRDefault="0003026C" w:rsidP="00F305FB">
      <w:pPr>
        <w:shd w:val="clear" w:color="auto" w:fill="FFFFFF"/>
        <w:spacing w:after="0" w:line="240" w:lineRule="auto"/>
        <w:textAlignment w:val="baseline"/>
        <w:rPr>
          <w:rFonts w:ascii="Times New Roman" w:eastAsia="Times New Roman" w:hAnsi="Times New Roman" w:cs="Times New Roman"/>
          <w:color w:val="393939"/>
          <w:sz w:val="24"/>
          <w:szCs w:val="24"/>
          <w:bdr w:val="none" w:sz="0" w:space="0" w:color="auto" w:frame="1"/>
          <w:lang w:eastAsia="el-GR"/>
        </w:rPr>
      </w:pPr>
    </w:p>
    <w:sectPr w:rsidR="0003026C" w:rsidRPr="009526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FF6"/>
    <w:multiLevelType w:val="multilevel"/>
    <w:tmpl w:val="7150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43825"/>
    <w:multiLevelType w:val="hybridMultilevel"/>
    <w:tmpl w:val="5D3C49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E17EF7"/>
    <w:multiLevelType w:val="hybridMultilevel"/>
    <w:tmpl w:val="51768F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1A218AF"/>
    <w:multiLevelType w:val="hybridMultilevel"/>
    <w:tmpl w:val="602CE3A6"/>
    <w:lvl w:ilvl="0" w:tplc="0D4CA1EC">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B86C91"/>
    <w:multiLevelType w:val="hybridMultilevel"/>
    <w:tmpl w:val="7B8C2F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4A5B450E"/>
    <w:multiLevelType w:val="hybridMultilevel"/>
    <w:tmpl w:val="F7CE62B6"/>
    <w:lvl w:ilvl="0" w:tplc="0408000F">
      <w:start w:val="1"/>
      <w:numFmt w:val="decimal"/>
      <w:lvlText w:val="%1."/>
      <w:lvlJc w:val="left"/>
      <w:pPr>
        <w:tabs>
          <w:tab w:val="num" w:pos="720"/>
        </w:tabs>
        <w:ind w:left="720" w:hanging="360"/>
      </w:pPr>
    </w:lvl>
    <w:lvl w:ilvl="1" w:tplc="503206A4">
      <w:start w:val="1"/>
      <w:numFmt w:val="bullet"/>
      <w:lvlText w:val=""/>
      <w:lvlJc w:val="left"/>
      <w:pPr>
        <w:tabs>
          <w:tab w:val="num" w:pos="1440"/>
        </w:tabs>
        <w:ind w:left="1440" w:hanging="360"/>
      </w:pPr>
      <w:rPr>
        <w:rFonts w:ascii="Wingdings" w:hAnsi="Wingdings"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5AE317F"/>
    <w:multiLevelType w:val="hybridMultilevel"/>
    <w:tmpl w:val="AD506244"/>
    <w:lvl w:ilvl="0" w:tplc="0408000F">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CEF3427"/>
    <w:multiLevelType w:val="hybridMultilevel"/>
    <w:tmpl w:val="FED4BA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C4"/>
    <w:rsid w:val="0003026C"/>
    <w:rsid w:val="0013316E"/>
    <w:rsid w:val="0040005E"/>
    <w:rsid w:val="009526C4"/>
    <w:rsid w:val="009C525A"/>
    <w:rsid w:val="00F305FB"/>
    <w:rsid w:val="00F74D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9526C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526C4"/>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9526C4"/>
    <w:rPr>
      <w:color w:val="0000FF"/>
      <w:u w:val="single"/>
    </w:rPr>
  </w:style>
  <w:style w:type="table" w:styleId="a3">
    <w:name w:val="Table Grid"/>
    <w:basedOn w:val="a1"/>
    <w:rsid w:val="009526C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005E"/>
    <w:pPr>
      <w:ind w:left="720"/>
      <w:contextualSpacing/>
    </w:pPr>
  </w:style>
  <w:style w:type="paragraph" w:customStyle="1" w:styleId="ListParagraph">
    <w:name w:val="List Paragraph"/>
    <w:basedOn w:val="a"/>
    <w:rsid w:val="0003026C"/>
    <w:pPr>
      <w:spacing w:after="0" w:line="240" w:lineRule="auto"/>
      <w:ind w:left="720"/>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9526C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526C4"/>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9526C4"/>
    <w:rPr>
      <w:color w:val="0000FF"/>
      <w:u w:val="single"/>
    </w:rPr>
  </w:style>
  <w:style w:type="table" w:styleId="a3">
    <w:name w:val="Table Grid"/>
    <w:basedOn w:val="a1"/>
    <w:rsid w:val="009526C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005E"/>
    <w:pPr>
      <w:ind w:left="720"/>
      <w:contextualSpacing/>
    </w:pPr>
  </w:style>
  <w:style w:type="paragraph" w:customStyle="1" w:styleId="ListParagraph">
    <w:name w:val="List Paragraph"/>
    <w:basedOn w:val="a"/>
    <w:rsid w:val="0003026C"/>
    <w:pPr>
      <w:spacing w:after="0" w:line="240" w:lineRule="auto"/>
      <w:ind w:left="720"/>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84493">
      <w:bodyDiv w:val="1"/>
      <w:marLeft w:val="0"/>
      <w:marRight w:val="0"/>
      <w:marTop w:val="0"/>
      <w:marBottom w:val="0"/>
      <w:divBdr>
        <w:top w:val="none" w:sz="0" w:space="0" w:color="auto"/>
        <w:left w:val="none" w:sz="0" w:space="0" w:color="auto"/>
        <w:bottom w:val="none" w:sz="0" w:space="0" w:color="auto"/>
        <w:right w:val="none" w:sz="0" w:space="0" w:color="auto"/>
      </w:divBdr>
    </w:div>
    <w:div w:id="1160460572">
      <w:bodyDiv w:val="1"/>
      <w:marLeft w:val="0"/>
      <w:marRight w:val="0"/>
      <w:marTop w:val="0"/>
      <w:marBottom w:val="0"/>
      <w:divBdr>
        <w:top w:val="none" w:sz="0" w:space="0" w:color="auto"/>
        <w:left w:val="none" w:sz="0" w:space="0" w:color="auto"/>
        <w:bottom w:val="none" w:sz="0" w:space="0" w:color="auto"/>
        <w:right w:val="none" w:sz="0" w:space="0" w:color="auto"/>
      </w:divBdr>
      <w:divsChild>
        <w:div w:id="111097982">
          <w:marLeft w:val="426"/>
          <w:marRight w:val="0"/>
          <w:marTop w:val="0"/>
          <w:marBottom w:val="0"/>
          <w:divBdr>
            <w:top w:val="none" w:sz="0" w:space="0" w:color="auto"/>
            <w:left w:val="none" w:sz="0" w:space="0" w:color="auto"/>
            <w:bottom w:val="none" w:sz="0" w:space="0" w:color="auto"/>
            <w:right w:val="none" w:sz="0" w:space="0" w:color="auto"/>
          </w:divBdr>
        </w:div>
        <w:div w:id="1301812778">
          <w:marLeft w:val="426"/>
          <w:marRight w:val="0"/>
          <w:marTop w:val="0"/>
          <w:marBottom w:val="0"/>
          <w:divBdr>
            <w:top w:val="none" w:sz="0" w:space="0" w:color="auto"/>
            <w:left w:val="none" w:sz="0" w:space="0" w:color="auto"/>
            <w:bottom w:val="none" w:sz="0" w:space="0" w:color="auto"/>
            <w:right w:val="none" w:sz="0" w:space="0" w:color="auto"/>
          </w:divBdr>
        </w:div>
        <w:div w:id="1300266572">
          <w:marLeft w:val="425"/>
          <w:marRight w:val="0"/>
          <w:marTop w:val="0"/>
          <w:marBottom w:val="120"/>
          <w:divBdr>
            <w:top w:val="none" w:sz="0" w:space="0" w:color="auto"/>
            <w:left w:val="none" w:sz="0" w:space="0" w:color="auto"/>
            <w:bottom w:val="none" w:sz="0" w:space="0" w:color="auto"/>
            <w:right w:val="none" w:sz="0" w:space="0" w:color="auto"/>
          </w:divBdr>
        </w:div>
        <w:div w:id="1400595566">
          <w:marLeft w:val="425"/>
          <w:marRight w:val="0"/>
          <w:marTop w:val="0"/>
          <w:marBottom w:val="120"/>
          <w:divBdr>
            <w:top w:val="none" w:sz="0" w:space="0" w:color="auto"/>
            <w:left w:val="none" w:sz="0" w:space="0" w:color="auto"/>
            <w:bottom w:val="none" w:sz="0" w:space="0" w:color="auto"/>
            <w:right w:val="none" w:sz="0" w:space="0" w:color="auto"/>
          </w:divBdr>
        </w:div>
        <w:div w:id="1786542003">
          <w:marLeft w:val="425"/>
          <w:marRight w:val="0"/>
          <w:marTop w:val="0"/>
          <w:marBottom w:val="120"/>
          <w:divBdr>
            <w:top w:val="none" w:sz="0" w:space="0" w:color="auto"/>
            <w:left w:val="none" w:sz="0" w:space="0" w:color="auto"/>
            <w:bottom w:val="none" w:sz="0" w:space="0" w:color="auto"/>
            <w:right w:val="none" w:sz="0" w:space="0" w:color="auto"/>
          </w:divBdr>
        </w:div>
        <w:div w:id="763719906">
          <w:marLeft w:val="425"/>
          <w:marRight w:val="0"/>
          <w:marTop w:val="0"/>
          <w:marBottom w:val="120"/>
          <w:divBdr>
            <w:top w:val="none" w:sz="0" w:space="0" w:color="auto"/>
            <w:left w:val="none" w:sz="0" w:space="0" w:color="auto"/>
            <w:bottom w:val="none" w:sz="0" w:space="0" w:color="auto"/>
            <w:right w:val="none" w:sz="0" w:space="0" w:color="auto"/>
          </w:divBdr>
        </w:div>
        <w:div w:id="1255474964">
          <w:marLeft w:val="426"/>
          <w:marRight w:val="0"/>
          <w:marTop w:val="0"/>
          <w:marBottom w:val="0"/>
          <w:divBdr>
            <w:top w:val="none" w:sz="0" w:space="0" w:color="auto"/>
            <w:left w:val="none" w:sz="0" w:space="0" w:color="auto"/>
            <w:bottom w:val="none" w:sz="0" w:space="0" w:color="auto"/>
            <w:right w:val="none" w:sz="0" w:space="0" w:color="auto"/>
          </w:divBdr>
        </w:div>
        <w:div w:id="515312211">
          <w:marLeft w:val="426"/>
          <w:marRight w:val="0"/>
          <w:marTop w:val="0"/>
          <w:marBottom w:val="0"/>
          <w:divBdr>
            <w:top w:val="none" w:sz="0" w:space="0" w:color="auto"/>
            <w:left w:val="none" w:sz="0" w:space="0" w:color="auto"/>
            <w:bottom w:val="none" w:sz="0" w:space="0" w:color="auto"/>
            <w:right w:val="none" w:sz="0" w:space="0" w:color="auto"/>
          </w:divBdr>
        </w:div>
        <w:div w:id="677587368">
          <w:marLeft w:val="426"/>
          <w:marRight w:val="0"/>
          <w:marTop w:val="0"/>
          <w:marBottom w:val="0"/>
          <w:divBdr>
            <w:top w:val="none" w:sz="0" w:space="0" w:color="auto"/>
            <w:left w:val="none" w:sz="0" w:space="0" w:color="auto"/>
            <w:bottom w:val="none" w:sz="0" w:space="0" w:color="auto"/>
            <w:right w:val="none" w:sz="0" w:space="0" w:color="auto"/>
          </w:divBdr>
        </w:div>
        <w:div w:id="725226859">
          <w:marLeft w:val="426"/>
          <w:marRight w:val="0"/>
          <w:marTop w:val="0"/>
          <w:marBottom w:val="0"/>
          <w:divBdr>
            <w:top w:val="none" w:sz="0" w:space="0" w:color="auto"/>
            <w:left w:val="none" w:sz="0" w:space="0" w:color="auto"/>
            <w:bottom w:val="none" w:sz="0" w:space="0" w:color="auto"/>
            <w:right w:val="none" w:sz="0" w:space="0" w:color="auto"/>
          </w:divBdr>
        </w:div>
        <w:div w:id="952059285">
          <w:marLeft w:val="426"/>
          <w:marRight w:val="0"/>
          <w:marTop w:val="0"/>
          <w:marBottom w:val="0"/>
          <w:divBdr>
            <w:top w:val="none" w:sz="0" w:space="0" w:color="auto"/>
            <w:left w:val="none" w:sz="0" w:space="0" w:color="auto"/>
            <w:bottom w:val="none" w:sz="0" w:space="0" w:color="auto"/>
            <w:right w:val="none" w:sz="0" w:space="0" w:color="auto"/>
          </w:divBdr>
        </w:div>
        <w:div w:id="76489163">
          <w:marLeft w:val="426"/>
          <w:marRight w:val="0"/>
          <w:marTop w:val="0"/>
          <w:marBottom w:val="0"/>
          <w:divBdr>
            <w:top w:val="none" w:sz="0" w:space="0" w:color="auto"/>
            <w:left w:val="none" w:sz="0" w:space="0" w:color="auto"/>
            <w:bottom w:val="none" w:sz="0" w:space="0" w:color="auto"/>
            <w:right w:val="none" w:sz="0" w:space="0" w:color="auto"/>
          </w:divBdr>
        </w:div>
        <w:div w:id="2044941349">
          <w:marLeft w:val="426"/>
          <w:marRight w:val="0"/>
          <w:marTop w:val="0"/>
          <w:marBottom w:val="0"/>
          <w:divBdr>
            <w:top w:val="none" w:sz="0" w:space="0" w:color="auto"/>
            <w:left w:val="none" w:sz="0" w:space="0" w:color="auto"/>
            <w:bottom w:val="none" w:sz="0" w:space="0" w:color="auto"/>
            <w:right w:val="none" w:sz="0" w:space="0" w:color="auto"/>
          </w:divBdr>
        </w:div>
        <w:div w:id="697001110">
          <w:marLeft w:val="0"/>
          <w:marRight w:val="0"/>
          <w:marTop w:val="0"/>
          <w:marBottom w:val="0"/>
          <w:divBdr>
            <w:top w:val="none" w:sz="0" w:space="0" w:color="auto"/>
            <w:left w:val="none" w:sz="0" w:space="0" w:color="auto"/>
            <w:bottom w:val="none" w:sz="0" w:space="0" w:color="auto"/>
            <w:right w:val="none" w:sz="0" w:space="0" w:color="auto"/>
          </w:divBdr>
        </w:div>
        <w:div w:id="1968898813">
          <w:marLeft w:val="0"/>
          <w:marRight w:val="0"/>
          <w:marTop w:val="0"/>
          <w:marBottom w:val="0"/>
          <w:divBdr>
            <w:top w:val="none" w:sz="0" w:space="0" w:color="auto"/>
            <w:left w:val="none" w:sz="0" w:space="0" w:color="auto"/>
            <w:bottom w:val="none" w:sz="0" w:space="0" w:color="auto"/>
            <w:right w:val="none" w:sz="0" w:space="0" w:color="auto"/>
          </w:divBdr>
        </w:div>
        <w:div w:id="991367469">
          <w:marLeft w:val="0"/>
          <w:marRight w:val="0"/>
          <w:marTop w:val="0"/>
          <w:marBottom w:val="0"/>
          <w:divBdr>
            <w:top w:val="none" w:sz="0" w:space="0" w:color="auto"/>
            <w:left w:val="none" w:sz="0" w:space="0" w:color="auto"/>
            <w:bottom w:val="none" w:sz="0" w:space="0" w:color="auto"/>
            <w:right w:val="none" w:sz="0" w:space="0" w:color="auto"/>
          </w:divBdr>
        </w:div>
        <w:div w:id="2022970349">
          <w:marLeft w:val="0"/>
          <w:marRight w:val="0"/>
          <w:marTop w:val="0"/>
          <w:marBottom w:val="0"/>
          <w:divBdr>
            <w:top w:val="none" w:sz="0" w:space="0" w:color="auto"/>
            <w:left w:val="none" w:sz="0" w:space="0" w:color="auto"/>
            <w:bottom w:val="none" w:sz="0" w:space="0" w:color="auto"/>
            <w:right w:val="none" w:sz="0" w:space="0" w:color="auto"/>
          </w:divBdr>
        </w:div>
        <w:div w:id="2096046659">
          <w:marLeft w:val="0"/>
          <w:marRight w:val="0"/>
          <w:marTop w:val="0"/>
          <w:marBottom w:val="0"/>
          <w:divBdr>
            <w:top w:val="none" w:sz="0" w:space="0" w:color="auto"/>
            <w:left w:val="none" w:sz="0" w:space="0" w:color="auto"/>
            <w:bottom w:val="none" w:sz="0" w:space="0" w:color="auto"/>
            <w:right w:val="none" w:sz="0" w:space="0" w:color="auto"/>
          </w:divBdr>
        </w:div>
        <w:div w:id="2027051936">
          <w:marLeft w:val="0"/>
          <w:marRight w:val="0"/>
          <w:marTop w:val="0"/>
          <w:marBottom w:val="0"/>
          <w:divBdr>
            <w:top w:val="none" w:sz="0" w:space="0" w:color="auto"/>
            <w:left w:val="none" w:sz="0" w:space="0" w:color="auto"/>
            <w:bottom w:val="none" w:sz="0" w:space="0" w:color="auto"/>
            <w:right w:val="none" w:sz="0" w:space="0" w:color="auto"/>
          </w:divBdr>
        </w:div>
        <w:div w:id="970212476">
          <w:marLeft w:val="0"/>
          <w:marRight w:val="0"/>
          <w:marTop w:val="0"/>
          <w:marBottom w:val="0"/>
          <w:divBdr>
            <w:top w:val="none" w:sz="0" w:space="0" w:color="auto"/>
            <w:left w:val="none" w:sz="0" w:space="0" w:color="auto"/>
            <w:bottom w:val="none" w:sz="0" w:space="0" w:color="auto"/>
            <w:right w:val="none" w:sz="0" w:space="0" w:color="auto"/>
          </w:divBdr>
        </w:div>
        <w:div w:id="1542551413">
          <w:marLeft w:val="0"/>
          <w:marRight w:val="0"/>
          <w:marTop w:val="0"/>
          <w:marBottom w:val="0"/>
          <w:divBdr>
            <w:top w:val="none" w:sz="0" w:space="0" w:color="auto"/>
            <w:left w:val="none" w:sz="0" w:space="0" w:color="auto"/>
            <w:bottom w:val="none" w:sz="0" w:space="0" w:color="auto"/>
            <w:right w:val="none" w:sz="0" w:space="0" w:color="auto"/>
          </w:divBdr>
        </w:div>
        <w:div w:id="1964726759">
          <w:marLeft w:val="0"/>
          <w:marRight w:val="0"/>
          <w:marTop w:val="0"/>
          <w:marBottom w:val="0"/>
          <w:divBdr>
            <w:top w:val="none" w:sz="0" w:space="0" w:color="auto"/>
            <w:left w:val="none" w:sz="0" w:space="0" w:color="auto"/>
            <w:bottom w:val="none" w:sz="0" w:space="0" w:color="auto"/>
            <w:right w:val="none" w:sz="0" w:space="0" w:color="auto"/>
          </w:divBdr>
        </w:div>
        <w:div w:id="357052108">
          <w:marLeft w:val="0"/>
          <w:marRight w:val="0"/>
          <w:marTop w:val="0"/>
          <w:marBottom w:val="0"/>
          <w:divBdr>
            <w:top w:val="none" w:sz="0" w:space="0" w:color="auto"/>
            <w:left w:val="none" w:sz="0" w:space="0" w:color="auto"/>
            <w:bottom w:val="none" w:sz="0" w:space="0" w:color="auto"/>
            <w:right w:val="none" w:sz="0" w:space="0" w:color="auto"/>
          </w:divBdr>
        </w:div>
        <w:div w:id="1485657782">
          <w:marLeft w:val="0"/>
          <w:marRight w:val="0"/>
          <w:marTop w:val="0"/>
          <w:marBottom w:val="0"/>
          <w:divBdr>
            <w:top w:val="none" w:sz="0" w:space="0" w:color="auto"/>
            <w:left w:val="none" w:sz="0" w:space="0" w:color="auto"/>
            <w:bottom w:val="none" w:sz="0" w:space="0" w:color="auto"/>
            <w:right w:val="none" w:sz="0" w:space="0" w:color="auto"/>
          </w:divBdr>
        </w:div>
        <w:div w:id="919825601">
          <w:marLeft w:val="0"/>
          <w:marRight w:val="0"/>
          <w:marTop w:val="0"/>
          <w:marBottom w:val="0"/>
          <w:divBdr>
            <w:top w:val="none" w:sz="0" w:space="0" w:color="auto"/>
            <w:left w:val="none" w:sz="0" w:space="0" w:color="auto"/>
            <w:bottom w:val="none" w:sz="0" w:space="0" w:color="auto"/>
            <w:right w:val="none" w:sz="0" w:space="0" w:color="auto"/>
          </w:divBdr>
        </w:div>
        <w:div w:id="1473062148">
          <w:marLeft w:val="0"/>
          <w:marRight w:val="0"/>
          <w:marTop w:val="0"/>
          <w:marBottom w:val="0"/>
          <w:divBdr>
            <w:top w:val="none" w:sz="0" w:space="0" w:color="auto"/>
            <w:left w:val="none" w:sz="0" w:space="0" w:color="auto"/>
            <w:bottom w:val="none" w:sz="0" w:space="0" w:color="auto"/>
            <w:right w:val="none" w:sz="0" w:space="0" w:color="auto"/>
          </w:divBdr>
        </w:div>
        <w:div w:id="615214220">
          <w:marLeft w:val="0"/>
          <w:marRight w:val="0"/>
          <w:marTop w:val="0"/>
          <w:marBottom w:val="0"/>
          <w:divBdr>
            <w:top w:val="none" w:sz="0" w:space="0" w:color="auto"/>
            <w:left w:val="none" w:sz="0" w:space="0" w:color="auto"/>
            <w:bottom w:val="none" w:sz="0" w:space="0" w:color="auto"/>
            <w:right w:val="none" w:sz="0" w:space="0" w:color="auto"/>
          </w:divBdr>
        </w:div>
        <w:div w:id="1392970526">
          <w:marLeft w:val="0"/>
          <w:marRight w:val="0"/>
          <w:marTop w:val="0"/>
          <w:marBottom w:val="0"/>
          <w:divBdr>
            <w:top w:val="none" w:sz="0" w:space="0" w:color="auto"/>
            <w:left w:val="none" w:sz="0" w:space="0" w:color="auto"/>
            <w:bottom w:val="none" w:sz="0" w:space="0" w:color="auto"/>
            <w:right w:val="none" w:sz="0" w:space="0" w:color="auto"/>
          </w:divBdr>
        </w:div>
        <w:div w:id="20127948">
          <w:marLeft w:val="0"/>
          <w:marRight w:val="0"/>
          <w:marTop w:val="0"/>
          <w:marBottom w:val="0"/>
          <w:divBdr>
            <w:top w:val="none" w:sz="0" w:space="0" w:color="auto"/>
            <w:left w:val="none" w:sz="0" w:space="0" w:color="auto"/>
            <w:bottom w:val="none" w:sz="0" w:space="0" w:color="auto"/>
            <w:right w:val="none" w:sz="0" w:space="0" w:color="auto"/>
          </w:divBdr>
        </w:div>
        <w:div w:id="1358580912">
          <w:marLeft w:val="0"/>
          <w:marRight w:val="0"/>
          <w:marTop w:val="0"/>
          <w:marBottom w:val="0"/>
          <w:divBdr>
            <w:top w:val="none" w:sz="0" w:space="0" w:color="auto"/>
            <w:left w:val="none" w:sz="0" w:space="0" w:color="auto"/>
            <w:bottom w:val="none" w:sz="0" w:space="0" w:color="auto"/>
            <w:right w:val="none" w:sz="0" w:space="0" w:color="auto"/>
          </w:divBdr>
        </w:div>
        <w:div w:id="2139714111">
          <w:marLeft w:val="426"/>
          <w:marRight w:val="0"/>
          <w:marTop w:val="0"/>
          <w:marBottom w:val="0"/>
          <w:divBdr>
            <w:top w:val="none" w:sz="0" w:space="0" w:color="auto"/>
            <w:left w:val="none" w:sz="0" w:space="0" w:color="auto"/>
            <w:bottom w:val="none" w:sz="0" w:space="0" w:color="auto"/>
            <w:right w:val="none" w:sz="0" w:space="0" w:color="auto"/>
          </w:divBdr>
        </w:div>
        <w:div w:id="104277932">
          <w:marLeft w:val="426"/>
          <w:marRight w:val="0"/>
          <w:marTop w:val="0"/>
          <w:marBottom w:val="0"/>
          <w:divBdr>
            <w:top w:val="none" w:sz="0" w:space="0" w:color="auto"/>
            <w:left w:val="none" w:sz="0" w:space="0" w:color="auto"/>
            <w:bottom w:val="none" w:sz="0" w:space="0" w:color="auto"/>
            <w:right w:val="none" w:sz="0" w:space="0" w:color="auto"/>
          </w:divBdr>
        </w:div>
        <w:div w:id="62874430">
          <w:marLeft w:val="426"/>
          <w:marRight w:val="0"/>
          <w:marTop w:val="0"/>
          <w:marBottom w:val="0"/>
          <w:divBdr>
            <w:top w:val="none" w:sz="0" w:space="0" w:color="auto"/>
            <w:left w:val="none" w:sz="0" w:space="0" w:color="auto"/>
            <w:bottom w:val="none" w:sz="0" w:space="0" w:color="auto"/>
            <w:right w:val="none" w:sz="0" w:space="0" w:color="auto"/>
          </w:divBdr>
        </w:div>
        <w:div w:id="2033875497">
          <w:marLeft w:val="426"/>
          <w:marRight w:val="0"/>
          <w:marTop w:val="0"/>
          <w:marBottom w:val="0"/>
          <w:divBdr>
            <w:top w:val="none" w:sz="0" w:space="0" w:color="auto"/>
            <w:left w:val="none" w:sz="0" w:space="0" w:color="auto"/>
            <w:bottom w:val="none" w:sz="0" w:space="0" w:color="auto"/>
            <w:right w:val="none" w:sz="0" w:space="0" w:color="auto"/>
          </w:divBdr>
        </w:div>
        <w:div w:id="781077537">
          <w:marLeft w:val="426"/>
          <w:marRight w:val="0"/>
          <w:marTop w:val="0"/>
          <w:marBottom w:val="0"/>
          <w:divBdr>
            <w:top w:val="none" w:sz="0" w:space="0" w:color="auto"/>
            <w:left w:val="none" w:sz="0" w:space="0" w:color="auto"/>
            <w:bottom w:val="none" w:sz="0" w:space="0" w:color="auto"/>
            <w:right w:val="none" w:sz="0" w:space="0" w:color="auto"/>
          </w:divBdr>
        </w:div>
        <w:div w:id="435515274">
          <w:marLeft w:val="426"/>
          <w:marRight w:val="0"/>
          <w:marTop w:val="0"/>
          <w:marBottom w:val="0"/>
          <w:divBdr>
            <w:top w:val="none" w:sz="0" w:space="0" w:color="auto"/>
            <w:left w:val="none" w:sz="0" w:space="0" w:color="auto"/>
            <w:bottom w:val="none" w:sz="0" w:space="0" w:color="auto"/>
            <w:right w:val="none" w:sz="0" w:space="0" w:color="auto"/>
          </w:divBdr>
        </w:div>
        <w:div w:id="423960414">
          <w:marLeft w:val="426"/>
          <w:marRight w:val="0"/>
          <w:marTop w:val="0"/>
          <w:marBottom w:val="0"/>
          <w:divBdr>
            <w:top w:val="none" w:sz="0" w:space="0" w:color="auto"/>
            <w:left w:val="none" w:sz="0" w:space="0" w:color="auto"/>
            <w:bottom w:val="none" w:sz="0" w:space="0" w:color="auto"/>
            <w:right w:val="none" w:sz="0" w:space="0" w:color="auto"/>
          </w:divBdr>
        </w:div>
        <w:div w:id="1620837035">
          <w:marLeft w:val="426"/>
          <w:marRight w:val="0"/>
          <w:marTop w:val="0"/>
          <w:marBottom w:val="0"/>
          <w:divBdr>
            <w:top w:val="none" w:sz="0" w:space="0" w:color="auto"/>
            <w:left w:val="none" w:sz="0" w:space="0" w:color="auto"/>
            <w:bottom w:val="none" w:sz="0" w:space="0" w:color="auto"/>
            <w:right w:val="none" w:sz="0" w:space="0" w:color="auto"/>
          </w:divBdr>
        </w:div>
        <w:div w:id="1870676170">
          <w:marLeft w:val="426"/>
          <w:marRight w:val="0"/>
          <w:marTop w:val="0"/>
          <w:marBottom w:val="0"/>
          <w:divBdr>
            <w:top w:val="none" w:sz="0" w:space="0" w:color="auto"/>
            <w:left w:val="none" w:sz="0" w:space="0" w:color="auto"/>
            <w:bottom w:val="none" w:sz="0" w:space="0" w:color="auto"/>
            <w:right w:val="none" w:sz="0" w:space="0" w:color="auto"/>
          </w:divBdr>
        </w:div>
        <w:div w:id="545872731">
          <w:marLeft w:val="426"/>
          <w:marRight w:val="0"/>
          <w:marTop w:val="0"/>
          <w:marBottom w:val="0"/>
          <w:divBdr>
            <w:top w:val="none" w:sz="0" w:space="0" w:color="auto"/>
            <w:left w:val="none" w:sz="0" w:space="0" w:color="auto"/>
            <w:bottom w:val="none" w:sz="0" w:space="0" w:color="auto"/>
            <w:right w:val="none" w:sz="0" w:space="0" w:color="auto"/>
          </w:divBdr>
        </w:div>
        <w:div w:id="1218467975">
          <w:marLeft w:val="426"/>
          <w:marRight w:val="0"/>
          <w:marTop w:val="0"/>
          <w:marBottom w:val="0"/>
          <w:divBdr>
            <w:top w:val="none" w:sz="0" w:space="0" w:color="auto"/>
            <w:left w:val="none" w:sz="0" w:space="0" w:color="auto"/>
            <w:bottom w:val="none" w:sz="0" w:space="0" w:color="auto"/>
            <w:right w:val="none" w:sz="0" w:space="0" w:color="auto"/>
          </w:divBdr>
        </w:div>
        <w:div w:id="1197503468">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3726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dc:creator>
  <cp:lastModifiedBy>boula</cp:lastModifiedBy>
  <cp:revision>2</cp:revision>
  <dcterms:created xsi:type="dcterms:W3CDTF">2018-10-10T16:01:00Z</dcterms:created>
  <dcterms:modified xsi:type="dcterms:W3CDTF">2018-10-10T16:01:00Z</dcterms:modified>
</cp:coreProperties>
</file>